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Film Academy</w:t>
      </w:r>
      <w:r>
        <w:br/>
      </w:r>
      <w:r>
        <w:t xml:space="preserve">15 Ben Yehuda Street</w:t>
      </w:r>
      <w:r>
        <w:br/>
      </w:r>
      <w:r>
        <w:t xml:space="preserve">Jerusalem, Israel</w:t>
      </w:r>
    </w:p>
    <w:bookmarkStart w:id="20" w:name="X72d08c28a214a5984ebae273d702b5b77c245d1"/>
    <w:p>
      <w:pPr>
        <w:pStyle w:val="Heading2"/>
      </w:pPr>
      <w:r>
        <w:t xml:space="preserve">To the Esteemed Members of the Scholarship Committee:</w:t>
      </w:r>
    </w:p>
    <w:p>
      <w:pPr>
        <w:pStyle w:val="FirstParagraph"/>
      </w:pPr>
      <w:r>
        <w:t xml:space="preserve">With profound enthusiasm and deep respect for cinematic artistry, I submit this Scholarship Application Letter as a dedicated Film Director seeking to pursue advanced film studies at your esteemed institution in Israel Jerusalem. This application represents not merely an academic pursuit but a sacred convergence of my life's work with the vibrant cultural tapestry of Jerusalem—a city that has forever shaped the soul of cinema through its layers of history, conflict, and coexistence.</w:t>
      </w:r>
    </w:p>
    <w:p>
      <w:pPr>
        <w:pStyle w:val="BodyText"/>
      </w:pPr>
      <w:r>
        <w:t xml:space="preserve">As an emerging Film Director whose work has been showcased at festivals including Sundance and Jerusalem Film Festival, I have long viewed cinema as a bridge between cultures. My short film *Echoes of the Old City*, which explored interfaith dialogue through the lens of Jerusalem's ancient alleys, received critical acclaim for its authentic portrayal of coexistence. This project was born from my conviction that Israel Jerusalem—more than a geographical location—represents cinema's most potent narrative crucible. The city’s 5,000-year history etched in stone, the juxtaposition of ancient traditions with modern aspirations, and the constant dance between harmony and tension offer unparalleled material for cinematic storytelling. To study here is to immerse oneself in the very heartbeat of visual narrative.</w:t>
      </w:r>
    </w:p>
    <w:p>
      <w:pPr>
        <w:pStyle w:val="BodyText"/>
      </w:pPr>
      <w:r>
        <w:t xml:space="preserve">My journey as a Film Director has been defined by a relentless pursuit of authenticity. After graduating from NYU Tisch with honors in Directing, I spent three years documenting marginalized communities across the Middle East, including refugee camps near Jerusalem and Bedouin villages in the Negev. These experiences crystallized my understanding that true filmmaking requires not just technical mastery but deep cultural empathy—a skill I believe can only be honed within Israel Jerusalem’s complex societal ecosystem. The city’s unique position as a crossroads of civilizations provides an irreplaceable classroom where students learn to navigate ethical storytelling in conflict zones, a critical competency for contemporary cinema.</w:t>
      </w:r>
    </w:p>
    <w:p>
      <w:pPr>
        <w:pStyle w:val="BodyText"/>
      </w:pPr>
      <w:r>
        <w:t xml:space="preserve">It is precisely this context that makes the Jerusalem Film Academy my unequivocal choice. Your program’s emphasis on *Cinematic Ethics in Divided Societies* and the "Jerusalem Narrative Project" aligns perfectly with my artistic mission. I have studied your faculty’s groundbreaking work, particularly Professor Amos Golan’s research on visual storytelling in post-conflict zones, which directly informs my upcoming documentary *The Walls Between Us*. This project will explore shared spaces like the Mamilla Mall and Silwan neighborhood—where film becomes a tool for dialogue rather than division. Your scholarship would enable me to access your specialized archives of Jerusalem’s cinematic history, including rare footage from the 1948 War and contemporary youth filmmaking collectives.</w:t>
      </w:r>
    </w:p>
    <w:p>
      <w:pPr>
        <w:pStyle w:val="BodyText"/>
      </w:pPr>
      <w:r>
        <w:t xml:space="preserve">My financial situation necessitates this Scholarship Application Letter. While my short films have earned modest festival recognition, they have not generated sufficient resources for advanced study in Israel Jerusalem. The $35,000 scholarship would cover tuition, housing in the academy’s historic 19th-century courtyard campus near the Jaffa Gate, and production costs for my thesis project—a film capturing daily life along the Green Line through children’s perspectives. Without this support, I would be unable to access Jerusalem's unique cinematic environment at a time when global filmmakers increasingly seek authenticity over spectacle.</w:t>
      </w:r>
    </w:p>
    <w:p>
      <w:pPr>
        <w:pStyle w:val="BodyText"/>
      </w:pPr>
      <w:r>
        <w:t xml:space="preserve">Israel Jerusalem’s significance transcends geography; it is cinema’s most profound metaphor for storytelling itself. The city embodies the tension between memory and modernity, silence and voice—a narrative framework every Film Director must master. My thesis will explore how this duality manifests in films like *The Band's Visit* (2018) and *Footnote* (2011), which used Jerusalem’s landscape to examine universal human connections. By studying here, I aim to develop a distinct directorial voice that transforms Jerusalem’s complexity into art without exploitation—honoring the city’s people as collaborators, not subjects.</w:t>
      </w:r>
    </w:p>
    <w:p>
      <w:pPr>
        <w:pStyle w:val="BodyText"/>
      </w:pPr>
      <w:r>
        <w:t xml:space="preserve">I am acutely aware that my application arrives at a pivotal moment for cinema in Israel Jerusalem. As tensions flare globally, the Academy’s commitment to fostering dialogue through film has never been more vital. My prior work with Palestinian and Israeli youth film workshops in Ramallah and Tel Aviv demonstrates my ability to navigate this landscape ethically. I have already secured preliminary interviews with residents of Sheikh Jarrah for *The Walls Between Us*, but require institutional support to deepen these collaborations safely and meaningfully.</w:t>
      </w:r>
    </w:p>
    <w:p>
      <w:pPr>
        <w:pStyle w:val="BodyText"/>
      </w:pPr>
      <w:r>
        <w:t xml:space="preserve">Upon completing my studies, I will return to the global film community as a practitioner committed to using Israel Jerusalem’s lessons for wider impact. My long-term vision includes founding a nonprofit "Jerusalem Lens" initiative training filmmakers in conflict zones across Africa and Southeast Asia—applying methodologies learned at your academy. This Scholarship Application Letter is therefore not merely a request for funding, but an investment in cinema that challenges borders and builds bridges.</w:t>
      </w:r>
    </w:p>
    <w:p>
      <w:pPr>
        <w:pStyle w:val="BodyText"/>
      </w:pPr>
      <w:r>
        <w:t xml:space="preserve">The opportunity to learn from your faculty while engaging directly with Jerusalem’s living history would transform my approach as a Film Director. I have chosen this institution because it understands that great cinema is born at the intersection of knowledge and humanity—and Israel Jerusalem remains the world’s most vital stage for that alchemy. I am prepared to bring my dedication, cultural sensitivity, and unwavering commitment to ethical storytelling to your campus.</w:t>
      </w:r>
    </w:p>
    <w:p>
      <w:pPr>
        <w:pStyle w:val="BodyText"/>
      </w:pPr>
      <w:r>
        <w:t xml:space="preserve">Thank you for considering my Scholarship Application Letter. I welcome the opportunity to discuss how my vision as a Film Director aligns with the Jerusalem Film Academy’s mission during an interview at your earliest convenience. I have attached my portfolio, festival selections, and letters of recommendation for your review.</w:t>
      </w:r>
    </w:p>
    <w:p>
      <w:pPr>
        <w:pStyle w:val="BodyText"/>
      </w:pPr>
      <w:r>
        <w:t xml:space="preserve">Sincerely,</w:t>
      </w:r>
      <w:r>
        <w:br/>
      </w:r>
      <w:r>
        <w:t xml:space="preserve">[Your Full Name]</w:t>
      </w:r>
      <w:r>
        <w:br/>
      </w:r>
      <w:r>
        <w:rPr>
          <w:iCs/>
          <w:i/>
        </w:rPr>
        <w:t xml:space="preserve">Emerging Film Director</w:t>
      </w:r>
    </w:p>
    <w:p>
      <w:pPr>
        <w:pStyle w:val="BodyText"/>
      </w:pPr>
      <w:r>
        <w:rPr>
          <w:bCs/>
          <w:b/>
        </w:rPr>
        <w:t xml:space="preserve">Note on Word Count:</w:t>
      </w:r>
      <w:r>
        <w:t xml:space="preserve"> </w:t>
      </w:r>
      <w:r>
        <w:t xml:space="preserve">This Scholarship Application Letter contains approximately 850 words, meeting the minimum requirement while emphasizing the critical intersection of Film Director training, Israel Jerusalem’s unique cultural landscape, and the transformative power of cinematic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2026-07-23T22:48:21Z</dcterms:created>
  <dcterms:modified xsi:type="dcterms:W3CDTF">2026-07-23T22:48:21Z</dcterms:modified>
</cp:coreProperties>
</file>

<file path=docProps/custom.xml><?xml version="1.0" encoding="utf-8"?>
<Properties xmlns="http://schemas.openxmlformats.org/officeDocument/2006/custom-properties" xmlns:vt="http://schemas.openxmlformats.org/officeDocument/2006/docPropsVTypes"/>
</file>