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Anya Rosenblum</w:t>
      </w:r>
    </w:p>
    <w:p>
      <w:pPr>
        <w:pStyle w:val="BodyText"/>
      </w:pPr>
      <w:r>
        <w:t xml:space="preserve">Director of International Scholarships</w:t>
      </w:r>
    </w:p>
    <w:p>
      <w:pPr>
        <w:pStyle w:val="BodyText"/>
      </w:pPr>
      <w:r>
        <w:t xml:space="preserve">Shenkar College of Engineering, Design &amp; Art</w:t>
      </w:r>
    </w:p>
    <w:p>
      <w:pPr>
        <w:pStyle w:val="BodyText"/>
      </w:pPr>
      <w:r>
        <w:t xml:space="preserve">P.O. Box 16158, Tel Aviv 6077304, Israel</w:t>
      </w:r>
    </w:p>
    <w:bookmarkStart w:id="20" w:name="Xdffc8cc82554b93dffa37c87ba1a97ed2059339"/>
    <w:p>
      <w:pPr>
        <w:pStyle w:val="Heading2"/>
      </w:pPr>
      <w:r>
        <w:t xml:space="preserve">Subject: Application for the International Film Arts Scholarship at Shenkar College, Tel Aviv</w:t>
      </w:r>
    </w:p>
    <w:p>
      <w:pPr>
        <w:pStyle w:val="FirstParagraph"/>
      </w:pPr>
      <w:r>
        <w:t xml:space="preserve">Dear Dr. Rosenblum and Scholarship Committee,</w:t>
      </w:r>
    </w:p>
    <w:p>
      <w:pPr>
        <w:pStyle w:val="BodyText"/>
      </w:pPr>
      <w:r>
        <w:t xml:space="preserve">It is with profound respect for Israel’s cinematic legacy and unwavering enthusiasm for visual storytelling that I submit this</w:t>
      </w:r>
      <w:r>
        <w:t xml:space="preserve"> </w:t>
      </w:r>
      <w:r>
        <w:rPr>
          <w:bCs/>
          <w:b/>
        </w:rPr>
        <w:t xml:space="preserve">Scholarship Application Letter</w:t>
      </w:r>
      <w:r>
        <w:t xml:space="preserve"> </w:t>
      </w:r>
      <w:r>
        <w:t xml:space="preserve">as an international applicant seeking admission to the Master of Fine Arts in Film Direction program at Shenkar College in Tel Aviv. As a dedicated</w:t>
      </w:r>
      <w:r>
        <w:t xml:space="preserve"> </w:t>
      </w:r>
      <w:r>
        <w:rPr>
          <w:bCs/>
          <w:b/>
        </w:rPr>
        <w:t xml:space="preserve">Film Director</w:t>
      </w:r>
      <w:r>
        <w:t xml:space="preserve"> </w:t>
      </w:r>
      <w:r>
        <w:t xml:space="preserve">with five years of experience crafting narrative shorts and documentaries across diverse cultural landscapes—from the bustling streets of Mumbai to the quiet villages of rural Poland—I have reached a pivotal juncture where immersive training in Israel’s dynamic film ecosystem is not merely desirable, but essential to my artistic evolution.</w:t>
      </w:r>
    </w:p>
    <w:p>
      <w:pPr>
        <w:pStyle w:val="BodyText"/>
      </w:pPr>
      <w:r>
        <w:t xml:space="preserve">The decision to pursue advanced studies in</w:t>
      </w:r>
      <w:r>
        <w:t xml:space="preserve"> </w:t>
      </w:r>
      <w:r>
        <w:rPr>
          <w:bCs/>
          <w:b/>
        </w:rPr>
        <w:t xml:space="preserve">Israel Tel Aviv</w:t>
      </w:r>
      <w:r>
        <w:t xml:space="preserve"> </w:t>
      </w:r>
      <w:r>
        <w:t xml:space="preserve">stems from a deep understanding of this city as a crucible of cinematic innovation. Tel Aviv’s unique position as a cultural crossroads—where Mediterranean warmth collides with Middle Eastern complexity, and where Jewish, Arab, and immigrant narratives intertwine—offers an unparalleled environment for filmmakers seeking to explore identity through the lens. The city’s vibrant film scene, anchored by institutions like the Tel Aviv Cinematheque, the Israeli Film Academy Awards (Ophir), and emerging independent collectives such as "Molad," creates a living laboratory for storytelling that reflects global tensions and harmonies in real time. My previous work on *The Last Market*, a documentary exploring coexistence in Jaffa, revealed how deeply Tel Aviv’s social fabric informs visual language. I now seek to refine this perspective through formal study under mentors who understand how to translate urban pulse into cinematic poetry.</w:t>
      </w:r>
    </w:p>
    <w:p>
      <w:pPr>
        <w:pStyle w:val="BodyText"/>
      </w:pPr>
      <w:r>
        <w:t xml:space="preserve">Shenkar College’s MFA program stands out for its interdisciplinary approach and commitment to socially engaged cinema—a perfect alignment with my artistic mission. The curriculum’s emphasis on experimental narrative techniques, digital storytelling in the age of AI, and ethical filmmaking in conflict zones directly addresses the gaps in my current practice. I am particularly eager to enroll in Professor Liora Cohen’s seminar *Cinema as Social Practice* and collaborate with Shenkar’s Media Lab on projects exploring virtual reality narratives of displacement. Unlike programs that prioritize theoretical abstraction, Shenkar integrates hands-on production with critical discourse—a philosophy that mirrors my own belief that film must be both intellectually rigorous and emotionally resonant. Studying in Tel Aviv allows me to immerse myself in the very landscapes I seek to depict, from the Bauhaus architecture of the White City to the contested neighborhoods of Neve Tzedek, where every frame carries historical weight.</w:t>
      </w:r>
    </w:p>
    <w:p>
      <w:pPr>
        <w:pStyle w:val="BodyText"/>
      </w:pPr>
      <w:r>
        <w:t xml:space="preserve">My professional journey has been defined by a commitment to amplifying marginalized voices. As a</w:t>
      </w:r>
      <w:r>
        <w:t xml:space="preserve"> </w:t>
      </w:r>
      <w:r>
        <w:rPr>
          <w:bCs/>
          <w:b/>
        </w:rPr>
        <w:t xml:space="preserve">Film Director</w:t>
      </w:r>
      <w:r>
        <w:t xml:space="preserve">, I have produced seven short films screened at festivals like Busan International Film Festival and the Jerusalem Film Festival, with *Echoes of the Sea* (2021) winning Best Documentary Short at the Haifa International Film Festival. Yet, I recognize that true mastery requires understanding how Israel’s complex society shapes visual storytelling. In Tel Aviv, I will learn from pioneers like Nadav Lapid (director of *Synonyms*), who navigates identity with unflinching honesty, and collaborate with peers from across the Middle East and beyond. This scholarship would enable me to focus entirely on artistic development without financial strain—allowing me to participate in Shenkar’s residency at the Jaffa Film Institute, access state-of-the-art equipment at the Tel Aviv Cinematheque’s archives, and engage deeply with local communities through community-based filmmaking workshops.</w:t>
      </w:r>
    </w:p>
    <w:p>
      <w:pPr>
        <w:pStyle w:val="BodyText"/>
      </w:pPr>
      <w:r>
        <w:t xml:space="preserve">Financial barriers have long threatened my ability to pursue this transformative step. While I have secured partial funding from my home country’s cultural council, the remaining costs—tuition, housing in Tel Aviv, and production materials—exceed my personal resources. This Scholarship would be a lifeline: it would allow me to redirect all energy toward creative growth rather than part-time work that compromises artistic focus. More importantly, I view this investment as a partnership in cultural exchange. My goal is not merely to study but to contribute: I plan to co-found a youth filmmaking initiative with Shenkar students, teaching digital storytelling techniques in Tel Aviv’s immigrant communities—a project that embodies the cross-cultural dialogue central to Israeli cinema today.</w:t>
      </w:r>
    </w:p>
    <w:p>
      <w:pPr>
        <w:pStyle w:val="BodyText"/>
      </w:pPr>
      <w:r>
        <w:t xml:space="preserve">Why Tel Aviv specifically? The city is not just a location; it is an active character in the films I aim to create. Its beaches at sunset, its bustling markets, and even its political tensions shape narrative rhythm. In *The City’s Breath*, my upcoming feature film (in pre-production), I intend to use Tel Aviv as both setting and thematic force—exploring how public space becomes a site of negotiation for identity. To do this authentically requires living within that environment, absorbing its rhythms, and learning from those who navigate its complexities daily. No other city offers such fertile ground for a</w:t>
      </w:r>
      <w:r>
        <w:t xml:space="preserve"> </w:t>
      </w:r>
      <w:r>
        <w:rPr>
          <w:bCs/>
          <w:b/>
        </w:rPr>
        <w:t xml:space="preserve">Film Director</w:t>
      </w:r>
      <w:r>
        <w:t xml:space="preserve"> </w:t>
      </w:r>
      <w:r>
        <w:t xml:space="preserve">committed to socially conscious cinema.</w:t>
      </w:r>
    </w:p>
    <w:p>
      <w:pPr>
        <w:pStyle w:val="BodyText"/>
      </w:pPr>
      <w:r>
        <w:t xml:space="preserve">I have attached my portfolio (including *The Last Market* and *Echoes of the Sea*), letters of recommendation from industry professionals at the Jerusalem Film Festival, and an academic transcript. I would be honored to discuss how my vision aligns with Shenkar’s mission in an interview. This</w:t>
      </w:r>
      <w:r>
        <w:t xml:space="preserve"> </w:t>
      </w:r>
      <w:r>
        <w:rPr>
          <w:bCs/>
          <w:b/>
        </w:rPr>
        <w:t xml:space="preserve">Scholarship Application Letter</w:t>
      </w:r>
      <w:r>
        <w:t xml:space="preserve"> </w:t>
      </w:r>
      <w:r>
        <w:t xml:space="preserve">represents more than a request for funding—it is a commitment to honor Tel Aviv’s cinematic spirit while advancing my role as a global storyteller.</w:t>
      </w:r>
    </w:p>
    <w:p>
      <w:pPr>
        <w:pStyle w:val="BodyText"/>
      </w:pPr>
      <w:r>
        <w:t xml:space="preserve">I am eager to bring my perspective to Tel Aviv’s film community and learn from its luminaries. Your support would transform not only my career but also the landscape of international cinema by fostering cross-cultural narratives that challenge, comfort, and ultimately unite. Thank you for considering this application with the same care I have invested in every frame I’ve ever shot.</w:t>
      </w:r>
    </w:p>
    <w:p>
      <w:pPr>
        <w:pStyle w:val="BodyText"/>
      </w:pPr>
      <w:r>
        <w:t xml:space="preserve">Sincerely,</w:t>
      </w:r>
    </w:p>
    <w:p>
      <w:pPr>
        <w:pStyle w:val="BodyText"/>
      </w:pPr>
      <w:r>
        <w:rPr>
          <w:bCs/>
          <w:b/>
        </w:rPr>
        <w:t xml:space="preserve">Rebecca Chen</w:t>
      </w:r>
    </w:p>
    <w:p>
      <w:pPr>
        <w:pStyle w:val="BodyText"/>
      </w:pPr>
      <w:r>
        <w:t xml:space="preserve">Film Director | Tel Aviv MFA Candidate, Shenkar College (Pending Admission)</w:t>
      </w:r>
    </w:p>
    <w:p>
      <w:pPr>
        <w:pStyle w:val="BodyText"/>
      </w:pPr>
      <w:r>
        <w:t xml:space="preserve">Email: rebecca.chen.films@gmail.com | Phone: +972 50-123-4567</w:t>
      </w:r>
    </w:p>
    <w:p>
      <w:pPr>
        <w:pStyle w:val="BodyText"/>
      </w:pPr>
      <w:r>
        <w:t xml:space="preserve">Portfolio: www.rebeccachenfilms.com | Vimeo: vimeo.com/rebeccachen</w:t>
      </w:r>
    </w:p>
    <w:p>
      <w:pPr>
        <w:pStyle w:val="BodyText"/>
      </w:pPr>
      <w:r>
        <w:t xml:space="preserve">Word Count: 826</w:t>
      </w:r>
    </w:p>
    <w:p>
      <w:pPr>
        <w:pStyle w:val="BodyText"/>
      </w:pPr>
      <w:r>
        <w:t xml:space="preserve">This document is a formal Scholarship Application Letter for Film Director studies in Israel Tel Aviv.</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dc:title>
  <dc:creator/>
  <dc:language>en</dc:language>
  <cp:keywords/>
  <dcterms:created xsi:type="dcterms:W3CDTF">2026-07-23T23:25:47Z</dcterms:created>
  <dcterms:modified xsi:type="dcterms:W3CDTF">2026-07-23T23:25:47Z</dcterms:modified>
</cp:coreProperties>
</file>

<file path=docProps/custom.xml><?xml version="1.0" encoding="utf-8"?>
<Properties xmlns="http://schemas.openxmlformats.org/officeDocument/2006/custom-properties" xmlns:vt="http://schemas.openxmlformats.org/officeDocument/2006/docPropsVTypes"/>
</file>