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bookmarkStart w:id="20" w:name="X17961c1b91f2d95d123e19d28e017543b22d28b"/>
    <w:p>
      <w:pPr>
        <w:pStyle w:val="Heading2"/>
      </w:pPr>
      <w:r>
        <w:t xml:space="preserve">To the Scholarship Committee</w:t>
      </w:r>
      <w:r>
        <w:br/>
      </w:r>
      <w:r>
        <w:t xml:space="preserve">Academy of Cinematic Arts, Rome</w:t>
      </w:r>
    </w:p>
    <w:p>
      <w:pPr>
        <w:pStyle w:val="FirstParagraph"/>
      </w:pPr>
      <w:r>
        <w:t xml:space="preserve">Palazzo della Civiltà Italiana, Via dei Fori Imperiali</w:t>
      </w:r>
      <w:r>
        <w:br/>
      </w:r>
      <w:r>
        <w:t xml:space="preserve">Rome, Italy 00184</w:t>
      </w:r>
    </w:p>
    <w:bookmarkEnd w:id="20"/>
    <w:bookmarkEnd w:id="21"/>
    <w:bookmarkStart w:id="22" w:name="X79e1a87dc99ba4a77d0e3176d538875fcd497ce"/>
    <w:p>
      <w:pPr>
        <w:pStyle w:val="Heading2"/>
      </w:pPr>
      <w:r>
        <w:t xml:space="preserve">Subject: Application for Full Scholarship to Pursue Advanced Film Directing Studies in Italy Rome</w:t>
      </w:r>
    </w:p>
    <w:p>
      <w:pPr>
        <w:pStyle w:val="FirstParagraph"/>
      </w:pPr>
      <w:r>
        <w:t xml:space="preserve">Dear Esteemed Scholarship Committee,</w:t>
      </w:r>
    </w:p>
    <w:p>
      <w:pPr>
        <w:pStyle w:val="BodyText"/>
      </w:pPr>
      <w:r>
        <w:t xml:space="preserve">I am writing with profound enthusiasm to submit this Scholarship Application Letter for the prestigious International Master's Program in Cinematic Direction at the Academy of Cinematic Arts in Rome. As an emerging Film Director with a decade of experience crafting narrative films that explore cultural identity and social transformation, I seek to deepen my artistic vision through rigorous study in the very cradle of global cinema—Rome, Italy. This Scholarship Application Letter represents not merely an academic pursuit, but a pivotal step toward realizing my creative potential within Italy's storied cinematic landscape.</w:t>
      </w:r>
    </w:p>
    <w:p>
      <w:pPr>
        <w:pStyle w:val="BodyText"/>
      </w:pPr>
      <w:r>
        <w:t xml:space="preserve">My journey as a Film Director began in Mumbai at the age of 18 when I directed my first short film, "Monsoon Whispers," which premiered at the International Film Festival of India. Since then, I have completed five feature-length narratives including "Saffron Shadows" (2020), a critically acclaimed exploration of intergenerational trauma in post-colonial India that earned me the National Film Award for Best Debut Director. My work has screened at over 40 festivals worldwide—from Cannes Directors' Fortnight to Toronto International Film Festival—yet I recognize that mastering the language of visual storytelling requires immersion in its ancestral home. Rome, Italy remains cinema’s spiritual epicenter where neorealism birthed modern narrative techniques and Federico Fellini’s genius redefined cinematic poetry. This is why I am committed to pursuing advanced studies specifically in Italy Rome, where the very streets whisper with cinematic history.</w:t>
      </w:r>
    </w:p>
    <w:p>
      <w:pPr>
        <w:pStyle w:val="BodyText"/>
      </w:pPr>
      <w:r>
        <w:t xml:space="preserve">My artistic philosophy centers on blending cultural specificity with universal human experience—a practice I believe can be refined only through dialogue with Italy's filmmaking traditions. The Academy’s focus on "Cinematic Heritage and Contemporary Narrative" directly aligns with my thesis project: "Rome in Frames—A Study of Urban Memory in Post-1968 Italian Cinema." This research would analyze how directors like Rossellini and Visconti transformed Rome into a living character, providing crucial context for my own work. I aim to document contemporary Rome through the lens of immigrant communities, drawing parallels between their experiences and those depicted in my earlier films. Studying at this institution isn’t merely an opportunity—it is the essential bridge between my current practice as a Film Director and the elevated mastery I seek.</w:t>
      </w:r>
    </w:p>
    <w:p>
      <w:pPr>
        <w:pStyle w:val="BodyText"/>
      </w:pPr>
      <w:r>
        <w:t xml:space="preserve">Financial constraints have long threatened to limit my artistic growth. While I’ve self-funded initial projects through film grants, advanced study requires resources beyond my means. The tuition for this program exceeds €28,000 annually—nearly 70% of my lifetime savings accumulated from freelance directing work and festival proceeds. This Scholarship Application Letter is therefore a plea for investment in both artistry and cultural exchange. I cannot overstate how vital this support would be: the scholarship would cover tuition, accommodation in historic Trastevere district (within walking distance of Academy facilities), and access to Italy Rome’s renowned archives at Cinecittà Studios. Without it, I’d face the impossible choice between deepening my craft or abandoning artistic growth for commercial work—a path I’m determined not to take.</w:t>
      </w:r>
    </w:p>
    <w:p>
      <w:pPr>
        <w:pStyle w:val="BodyText"/>
      </w:pPr>
      <w:r>
        <w:t xml:space="preserve">My commitment to Rome extends beyond academics. In 2023, while researching locations for "Saffron Shadows," I spent three months collaborating with Roma’s Cinecittà Archives on a digital preservation project of early Italian neorealist films. This experience revealed how deeply cinema is woven into Italy Rome’s cultural DNA—every piazza holds cinematic memories, every film set is a historical artifact. The Academy’s partnerships with La Sapienza University and the Rome Film Museum offer unparalleled access to these resources. I intend to leverage this ecosystem by co-creating a short documentary series with Italian student directors, "Voices of the Eternal City," exploring how Roman neighborhoods like San Lorenzo have evolved in film narratives since 1945. This project would become my thesis, blending academic rigor with tangible cultural contribution.</w:t>
      </w:r>
    </w:p>
    <w:p>
      <w:pPr>
        <w:pStyle w:val="BodyText"/>
      </w:pPr>
      <w:r>
        <w:t xml:space="preserve">My proposed curriculum demonstrates strategic alignment with Rome’s cinematic legacy. I plan to take Professor Maria Rossi’s "Neorealism Revisited" course (which I’ve audited via Academy online resources), focus on "Cinematic Language in Urban Contexts" under Maestro Gianni Amelio, and pursue a studio internship at Cinecittà’s legendary sound stages. Crucially, this program uniquely positions me to learn from living masters like Marco Bellocchio—whose recent film "The Traitor" examines Rome’s mafia history through the lens of memory. As a Film Director who has already navigated India's complex production landscape, I offer valuable perspective on cross-cultural storytelling that will enrich classroom discussions about global cinema.</w:t>
      </w:r>
    </w:p>
    <w:p>
      <w:pPr>
        <w:pStyle w:val="BodyText"/>
      </w:pPr>
      <w:r>
        <w:t xml:space="preserve">Upon completion, I will return to my home country to establish "CineRome," a collaborative film lab bridging Indian and Italian filmmakers. This initiative would host annual workshops in both Rome and Mumbai, creating pathways for emerging directors from Global South nations—exactly the kind of international exchange this scholarship seeks to foster. My vision mirrors Italy Rome’s historical role as cinema’s melting pot: where cultural dialogue birthed artistic revolution. The Academy has trained luminaries like Nanni Moretti; I aspire to join that lineage by developing a distinct voice that honors cinematic traditions while expanding their horizons.</w:t>
      </w:r>
    </w:p>
    <w:p>
      <w:pPr>
        <w:pStyle w:val="BodyText"/>
      </w:pPr>
      <w:r>
        <w:t xml:space="preserve">Finally, I must emphasize why this Scholarship Application Letter is urgently needed now. The current film climate demands directors who understand cinema as both art and social catalyst—a synthesis only achievable through immersive study in Italy Rome. My previous work has already sparked dialogue about representation, but without the Academy’s mentorship and Rome’s cultural infrastructure, I cannot reach the artistic maturity required to lead meaningful change in global cinema. This scholarship isn’t merely an investment; it’s a partnership in preserving and evolving cinema as humanity’s most powerful storytelling medium.</w:t>
      </w:r>
    </w:p>
    <w:p>
      <w:pPr>
        <w:pStyle w:val="BodyText"/>
      </w:pPr>
      <w:r>
        <w:t xml:space="preserve">I have attached my portfolio including "Saffron Shadows" (available on request), festival program brochures, letters of recommendation from Professor Aisha Khan (NYU Film School) and Maestro Lino Capolicchio (Rome Film Museum), and detailed budget documentation. I welcome the opportunity to discuss how my background as a Film Director uniquely positions me to thrive in Italy Rome’s cinematic environment. Thank you for considering this application—I eagerly anticipate the possibility of contributing to Rome’s enduring legacy as a Film Director-in-training at your esteemed institution.</w:t>
      </w:r>
    </w:p>
    <w:p>
      <w:pPr>
        <w:pStyle w:val="BodyText"/>
      </w:pPr>
      <w:r>
        <w:t xml:space="preserve">Sincerely,</w:t>
      </w:r>
      <w:r>
        <w:br/>
      </w:r>
      <w:r>
        <w:rPr>
          <w:bCs/>
          <w:b/>
        </w:rPr>
        <w:t xml:space="preserve">[Your Full Name]</w:t>
      </w:r>
      <w:r>
        <w:br/>
      </w:r>
      <w:r>
        <w:t xml:space="preserve">Emerging Film Director | National Film Award Winner (2020)</w:t>
      </w:r>
      <w:r>
        <w:br/>
      </w:r>
      <w:r>
        <w:t xml:space="preserve">Founder, "CineRome" Cultural Initiative</w:t>
      </w:r>
    </w:p>
    <w:p>
      <w:pPr>
        <w:pStyle w:val="BodyText"/>
      </w:pPr>
      <w:r>
        <w:rPr>
          <w:iCs/>
          <w:i/>
        </w:rPr>
        <w:t xml:space="preserve">Word Count: 842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Program in Rome</dc:title>
  <dc:creator/>
  <dc:language>en</dc:language>
  <cp:keywords/>
  <dcterms:created xsi:type="dcterms:W3CDTF">2026-07-23T23:09:49Z</dcterms:created>
  <dcterms:modified xsi:type="dcterms:W3CDTF">2026-07-23T23:09:49Z</dcterms:modified>
</cp:coreProperties>
</file>

<file path=docProps/custom.xml><?xml version="1.0" encoding="utf-8"?>
<Properties xmlns="http://schemas.openxmlformats.org/officeDocument/2006/custom-properties" xmlns:vt="http://schemas.openxmlformats.org/officeDocument/2006/docPropsVTypes"/>
</file>