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w:t>
      </w:r>
      <w:r>
        <w:t xml:space="preserve"> </w:t>
      </w:r>
      <w:r>
        <w:t xml:space="preserve">Japan</w:t>
      </w:r>
      <w:r>
        <w:t xml:space="preserve"> </w:t>
      </w:r>
      <w:r>
        <w:t xml:space="preserve">Osaka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Osaka International Film Foundation</w:t>
      </w:r>
      <w:r>
        <w:br/>
      </w:r>
      <w:r>
        <w:t xml:space="preserve">1-1 Nakanoshima, Kita-ku</w:t>
      </w:r>
      <w:r>
        <w:br/>
      </w:r>
      <w:r>
        <w:t xml:space="preserve">Osaka 530-8214, Japan</w:t>
      </w:r>
    </w:p>
    <w:bookmarkStart w:id="20" w:name="X9f26d2c1ec13988f1737384db2d0c40e347c7db"/>
    <w:p>
      <w:pPr>
        <w:pStyle w:val="Heading2"/>
      </w:pPr>
      <w:r>
        <w:t xml:space="preserve">Subject: Scholarship Application for Advanced Filmmaking Studies in Japan Osaka</w:t>
      </w:r>
    </w:p>
    <w:p>
      <w:pPr>
        <w:pStyle w:val="FirstParagraph"/>
      </w:pPr>
      <w:r>
        <w:t xml:space="preserve">Dear Esteemed Members of the Scholarship Committee,</w:t>
      </w:r>
    </w:p>
    <w:p>
      <w:pPr>
        <w:pStyle w:val="BodyText"/>
      </w:pPr>
      <w:r>
        <w:t xml:space="preserve">I am writing this</w:t>
      </w:r>
      <w:r>
        <w:t xml:space="preserve"> </w:t>
      </w:r>
      <w:r>
        <w:rPr>
          <w:iCs/>
          <w:i/>
        </w:rPr>
        <w:t xml:space="preserve">Scholarship Application Letter</w:t>
      </w:r>
      <w:r>
        <w:t xml:space="preserve"> </w:t>
      </w:r>
      <w:r>
        <w:t xml:space="preserve">with profound enthusiasm to apply for the prestigious International Film Development Scholarship at the Osaka International Film Foundation. As an emerging</w:t>
      </w:r>
      <w:r>
        <w:t xml:space="preserve"> </w:t>
      </w:r>
      <w:r>
        <w:rPr>
          <w:bCs/>
          <w:b/>
        </w:rPr>
        <w:t xml:space="preserve">Film Director</w:t>
      </w:r>
      <w:r>
        <w:t xml:space="preserve"> </w:t>
      </w:r>
      <w:r>
        <w:t xml:space="preserve">with a decade of experience in narrative cinema across Southeast Asia, I have dedicated my career to exploring the intersection of cultural identity and visual storytelling. My vision now converges on Japan—specifically Osaka—as the transformative crucible where I intend to elevate my craft through immersion in its cinematic heritage and contemporary innovation.</w:t>
      </w:r>
    </w:p>
    <w:p>
      <w:pPr>
        <w:pStyle w:val="BodyText"/>
      </w:pPr>
      <w:r>
        <w:t xml:space="preserve">My journey as a</w:t>
      </w:r>
      <w:r>
        <w:t xml:space="preserve"> </w:t>
      </w:r>
      <w:r>
        <w:rPr>
          <w:bCs/>
          <w:b/>
        </w:rPr>
        <w:t xml:space="preserve">Film Director</w:t>
      </w:r>
      <w:r>
        <w:t xml:space="preserve"> </w:t>
      </w:r>
      <w:r>
        <w:t xml:space="preserve">began in Bangkok, where I directed critically acclaimed short films such as "Monsoon Memories" (2018) and "Silk Road Echoes" (2020), both screened at the Busan International Film Festival. These works earned me recognition for their nuanced portrayal of Southeast Asian women’s resilience through the lens of urban landscapes. However, I recognized that to achieve global resonance, my storytelling must evolve beyond regional specificity toward universal emotional language—a mastery I believe Osaka uniquely cultivates. The city’s historical duality—where ancient traditions like Naniwa (Osaka’s former name) coexist with hyper-modern innovation—offers an unparalleled cinematic laboratory. Unlike Tokyo’s corporate intensity, Osaka embodies the</w:t>
      </w:r>
      <w:r>
        <w:t xml:space="preserve"> </w:t>
      </w:r>
      <w:r>
        <w:rPr>
          <w:iCs/>
          <w:i/>
        </w:rPr>
        <w:t xml:space="preserve">kansai</w:t>
      </w:r>
      <w:r>
        <w:t xml:space="preserve"> </w:t>
      </w:r>
      <w:r>
        <w:t xml:space="preserve">spirit: vibrant, authentic, and deeply human—a perfect counterpoint to my current work.</w:t>
      </w:r>
    </w:p>
    <w:p>
      <w:pPr>
        <w:pStyle w:val="BodyText"/>
      </w:pPr>
      <w:r>
        <w:t xml:space="preserve">My decision to pursue this scholarship in</w:t>
      </w:r>
      <w:r>
        <w:t xml:space="preserve"> </w:t>
      </w:r>
      <w:r>
        <w:rPr>
          <w:bCs/>
          <w:b/>
        </w:rPr>
        <w:t xml:space="preserve">Japan Osaka</w:t>
      </w:r>
      <w:r>
        <w:t xml:space="preserve"> </w:t>
      </w:r>
      <w:r>
        <w:t xml:space="preserve">stems from three irreplaceable dimensions of the city’s cinematic ecosystem. First, Osaka hosts Asia’s oldest film school (Osaka University of Arts’ Film Department) where masters like Nagisa Ōshima once taught—offering curricula I cannot access elsewhere. Second, the annual Osaka Asian Film Festival (OAFF) provides direct engagement with Asian cinema auteurs, including this year’s honored director Hirokazu Kore-eda. Third, and most significantly, Osaka’s community of independent filmmakers actively preserves</w:t>
      </w:r>
      <w:r>
        <w:t xml:space="preserve"> </w:t>
      </w:r>
      <w:r>
        <w:rPr>
          <w:iCs/>
          <w:i/>
        </w:rPr>
        <w:t xml:space="preserve">shinjuku</w:t>
      </w:r>
      <w:r>
        <w:t xml:space="preserve"> </w:t>
      </w:r>
      <w:r>
        <w:t xml:space="preserve">(neighborhood-based) storytelling traditions while pioneering digital innovation—a duality I seek to embody in my next feature film.</w:t>
      </w:r>
    </w:p>
    <w:p>
      <w:pPr>
        <w:pStyle w:val="BodyText"/>
      </w:pPr>
      <w:r>
        <w:t xml:space="preserve">I propose a three-year project titled "Osaka: Threads of Time," documenting the vanishing craft of kintsugi (golden repair) through the eyes of third-generation artisans. This narrative device—mending broken pottery with gold—becomes a metaphor for Japan’s cultural resilience, mirroring my own artistic journey. I’ve already secured letters of support from Osaka-based ceramicist Akiko Tanaka and historian Dr. Kenji Sato, who will serve as cultural advisors. My previous film "Monsoon Memories" utilized similar symbolic frameworks (water as memory), but Osaka’s living traditions offer deeper philosophical layers for cinematic exploration.</w:t>
      </w:r>
    </w:p>
    <w:p>
      <w:pPr>
        <w:pStyle w:val="BodyText"/>
      </w:pPr>
      <w:r>
        <w:t xml:space="preserve">Financially, this scholarship is indispensable to my growth. As an independent</w:t>
      </w:r>
      <w:r>
        <w:t xml:space="preserve"> </w:t>
      </w:r>
      <w:r>
        <w:rPr>
          <w:bCs/>
          <w:b/>
        </w:rPr>
        <w:t xml:space="preserve">Film Director</w:t>
      </w:r>
      <w:r>
        <w:t xml:space="preserve"> </w:t>
      </w:r>
      <w:r>
        <w:t xml:space="preserve">without institutional backing, I’ve self-funded all prior work through grants and crowdfunding—a path unsustainable for a feature project requiring advanced equipment (4K cinematography) and location permits across Osaka’s historic districts. The Scholarship would cover tuition at Osaka University of Arts’ Master of Fine Arts program, studio access at the Kyoto Film Studio complex (within commuting distance), and essential research travel to Kobe and Nara for cultural immersion. Crucially, it would also fund my collaboration with Osaka’s film industry network through the "Kansai Filmmakers Collective," where I’ll learn from veteran directors like Keisuke Kinoshita on low-budget storytelling techniques.</w:t>
      </w:r>
    </w:p>
    <w:p>
      <w:pPr>
        <w:pStyle w:val="BodyText"/>
      </w:pPr>
      <w:r>
        <w:t xml:space="preserve">My professional trajectory aligns perfectly with Osaka’s cinematic vision. While Tokyo dominates global film markets, Osaka champions accessible artistry—evident in its thriving indie scene at venues like the Kansai Cinema House. My previous work has been selected for the 2021 Osaka Film Week (awarding Best Southeast Asian Short), where I witnessed firsthand how local filmmakers blend technology with communal storytelling. For instance, director Shuji Terayama’s legacy of "anti-cinema" experiments in Osaka’s underground spaces continues through collectives like</w:t>
      </w:r>
      <w:r>
        <w:t xml:space="preserve"> </w:t>
      </w:r>
      <w:r>
        <w:rPr>
          <w:iCs/>
          <w:i/>
        </w:rPr>
        <w:t xml:space="preserve">Shinkokyu</w:t>
      </w:r>
      <w:r>
        <w:t xml:space="preserve">, which I aim to join. This scholarship isn’t just funding—it’s entry into a lineage of directors who see film as community practice rather than commodity.</w:t>
      </w:r>
    </w:p>
    <w:p>
      <w:pPr>
        <w:pStyle w:val="BodyText"/>
      </w:pPr>
      <w:r>
        <w:t xml:space="preserve">I’ve attached my directorial portfolio, including "Silk Road Echoes," which won the 2020 Asian New Wave Award, and a detailed production plan for "Threads of Time." The project demonstrates how my work will contribute to Osaka’s cultural dialogue: it will feature local actors from the Osakans'</w:t>
      </w:r>
      <w:r>
        <w:t xml:space="preserve"> </w:t>
      </w:r>
      <w:r>
        <w:rPr>
          <w:iCs/>
          <w:i/>
        </w:rPr>
        <w:t xml:space="preserve">Shin-Kansai</w:t>
      </w:r>
      <w:r>
        <w:t xml:space="preserve"> </w:t>
      </w:r>
      <w:r>
        <w:t xml:space="preserve">theater troupe, screen at OAFF 2025, and culminate in an exhibition at Osaka’s National Museum of Art. Unlike Western filmmakers who view Japan through a tourist lens, I’ve built relationships over years—my mentor in Bangkok was trained by Osaka-based producer Yukihiro Kato (known for "The Man Who Wasn’t There"). This isn’t my first trip to</w:t>
      </w:r>
      <w:r>
        <w:t xml:space="preserve"> </w:t>
      </w:r>
      <w:r>
        <w:rPr>
          <w:bCs/>
          <w:b/>
        </w:rPr>
        <w:t xml:space="preserve">Japan Osaka</w:t>
      </w:r>
      <w:r>
        <w:t xml:space="preserve">; I’ve visited eight times since 2017 for research, and each visit deepened my understanding of the city’s visual soul.</w:t>
      </w:r>
    </w:p>
    <w:p>
      <w:pPr>
        <w:pStyle w:val="BodyText"/>
      </w:pPr>
      <w:r>
        <w:t xml:space="preserve">My ultimate goal transcends personal achievement: to establish a permanent Osaka-based film workshop training underprivileged youth in digital storytelling. This stems from observing how Osaka’s community centers use cinema for social cohesion—a model I witnessed during my 2019 research on Namba district revitalization projects. The Scholarship will provide the academic foundation to scale this initiative, creating a legacy that embodies Osaka’s spirit of</w:t>
      </w:r>
      <w:r>
        <w:t xml:space="preserve"> </w:t>
      </w:r>
      <w:r>
        <w:rPr>
          <w:iCs/>
          <w:i/>
        </w:rPr>
        <w:t xml:space="preserve">omotenashi</w:t>
      </w:r>
      <w:r>
        <w:t xml:space="preserve"> </w:t>
      </w:r>
      <w:r>
        <w:t xml:space="preserve">(selfless hospitality) through art.</w:t>
      </w:r>
    </w:p>
    <w:p>
      <w:pPr>
        <w:pStyle w:val="BodyText"/>
      </w:pPr>
      <w:r>
        <w:t xml:space="preserve">The Osaka International Film Foundation’s mission to "cultivate voices that bridge cultures" resonates with my life’s work. In this</w:t>
      </w:r>
      <w:r>
        <w:t xml:space="preserve"> </w:t>
      </w:r>
      <w:r>
        <w:rPr>
          <w:bCs/>
          <w:b/>
        </w:rPr>
        <w:t xml:space="preserve">Scholarship Application Letter</w:t>
      </w:r>
      <w:r>
        <w:t xml:space="preserve">, I’ve shown how I am not merely seeking education, but committing to become a permanent thread in Osaka’s cinematic tapestry. With your support, I will transform from an aspiring</w:t>
      </w:r>
      <w:r>
        <w:t xml:space="preserve"> </w:t>
      </w:r>
      <w:r>
        <w:rPr>
          <w:bCs/>
          <w:b/>
        </w:rPr>
        <w:t xml:space="preserve">Film Director</w:t>
      </w:r>
      <w:r>
        <w:t xml:space="preserve"> </w:t>
      </w:r>
      <w:r>
        <w:t xml:space="preserve">into a storyteller who honors both the brokenness and beauty of human experience—through the very city that teaches us to mend with gold.</w:t>
      </w:r>
    </w:p>
    <w:p>
      <w:pPr>
        <w:pStyle w:val="BodyText"/>
      </w:pPr>
      <w:r>
        <w:t xml:space="preserve">With deepest respect and anticipation,</w:t>
      </w:r>
    </w:p>
    <w:p>
      <w:pPr>
        <w:pStyle w:val="BodyText"/>
      </w:pPr>
      <w:r>
        <w:t xml:space="preserve">[Your Full Name]</w:t>
      </w:r>
    </w:p>
    <w:p>
      <w:pPr>
        <w:pStyle w:val="BodyText"/>
      </w:pPr>
      <w:r>
        <w:rPr>
          <w:bCs/>
          <w:b/>
        </w:rPr>
        <w:t xml:space="preserve">Enclosures:</w:t>
      </w:r>
    </w:p>
    <w:p>
      <w:pPr>
        <w:numPr>
          <w:ilvl w:val="0"/>
          <w:numId w:val="1001"/>
        </w:numPr>
        <w:pStyle w:val="Compact"/>
      </w:pPr>
      <w:r>
        <w:t xml:space="preserve">Directorial Portfolio (Digital Link)</w:t>
      </w:r>
    </w:p>
    <w:p>
      <w:pPr>
        <w:numPr>
          <w:ilvl w:val="0"/>
          <w:numId w:val="1001"/>
        </w:numPr>
        <w:pStyle w:val="Compact"/>
      </w:pPr>
      <w:r>
        <w:t xml:space="preserve">Certificate of Recognition from Osaka Film Week 2021</w:t>
      </w:r>
    </w:p>
    <w:p>
      <w:pPr>
        <w:numPr>
          <w:ilvl w:val="0"/>
          <w:numId w:val="1001"/>
        </w:numPr>
        <w:pStyle w:val="Compact"/>
      </w:pPr>
      <w:r>
        <w:t xml:space="preserve">Ltr. of Support from Dr. Kenji Sato (Osaka Cultural Historian)</w:t>
      </w:r>
    </w:p>
    <w:p>
      <w:pPr>
        <w:numPr>
          <w:ilvl w:val="0"/>
          <w:numId w:val="1001"/>
        </w:numPr>
        <w:pStyle w:val="Compact"/>
      </w:pPr>
      <w:r>
        <w:t xml:space="preserve">Production Plan for "Threads of Time"</w: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 Japan Osaka</dc:title>
  <dc:creator/>
  <dc:language>en</dc:language>
  <cp:keywords/>
  <dcterms:created xsi:type="dcterms:W3CDTF">2026-07-23T22:17:20Z</dcterms:created>
  <dcterms:modified xsi:type="dcterms:W3CDTF">2026-07-23T22:17:20Z</dcterms:modified>
</cp:coreProperties>
</file>

<file path=docProps/custom.xml><?xml version="1.0" encoding="utf-8"?>
<Properties xmlns="http://schemas.openxmlformats.org/officeDocument/2006/custom-properties" xmlns:vt="http://schemas.openxmlformats.org/officeDocument/2006/docPropsVTypes"/>
</file>