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Studies</w:t>
      </w:r>
      <w:r>
        <w:t xml:space="preserve"> </w:t>
      </w:r>
      <w:r>
        <w:t xml:space="preserve">in</w:t>
      </w:r>
      <w:r>
        <w:t xml:space="preserve"> </w:t>
      </w:r>
      <w:r>
        <w:t xml:space="preserve">Japan</w:t>
      </w:r>
      <w:r>
        <w:t xml:space="preserve"> </w:t>
      </w:r>
      <w:r>
        <w:t xml:space="preserve">Tokyo</w:t>
      </w:r>
    </w:p>
    <w:bookmarkStart w:id="20" w:name="X7591750e47f5c9a8b275458f5120136141c53e2"/>
    <w:p>
      <w:pPr>
        <w:pStyle w:val="Heading1"/>
      </w:pPr>
      <w:r>
        <w:t xml:space="preserve">Scholarship Application Letter: Pursuing Advanced Filmmaking Excellence at Tokyo's Premier Institutions</w:t>
      </w:r>
    </w:p>
    <w:p>
      <w:pPr>
        <w:pStyle w:val="FirstParagraph"/>
      </w:pPr>
      <w:r>
        <w:t xml:space="preserve">Dear Scholarship Committee,</w:t>
      </w:r>
    </w:p>
    <w:p>
      <w:pPr>
        <w:pStyle w:val="BodyText"/>
      </w:pPr>
      <w:r>
        <w:t xml:space="preserve">It is with profound respect for Japan’s unparalleled cinematic legacy and an unwavering commitment to cinematic innovation that I submit this Scholarship Application Letter, formally requesting financial support to pursue advanced filmmaking studies in the vibrant heart of global cinema: Tokyo, Japan. As an emerging Film Director deeply immersed in the art of visual storytelling, my vision is intrinsically linked to understanding and contributing to the sophisticated narrative traditions and contemporary evolution of Japanese cinema—a legacy I aim to honor while expanding its global dialogue through my own directorial voice.</w:t>
      </w:r>
    </w:p>
    <w:p>
      <w:pPr>
        <w:pStyle w:val="BodyText"/>
      </w:pPr>
      <w:r>
        <w:t xml:space="preserve">My journey as a Film Director began during my undergraduate studies at [Your University], where I directed three critically acclaimed short films exploring human resilience in urban environments, including "Silent Season," which screened at the 2023 International Student Film Festival. However, it was my immersion into Japanese cinematic masterpieces—from Yasujirō Ozu’s contemplative use of space to Akira Kurosawa’s dynamic visual language and Hirokazu Kore-eda’s nuanced family dramas—that ignited a transformative perspective on storytelling. I realized that true cinematic mastery lies not merely in technical execution, but in the profound cultural empathy that allows a filmmaker to translate universal emotions through a specific lens. This epiphany solidified my resolve: to study under Japan’s most influential filmmakers and institutions in Tokyo, where cinema is both an art form and a national cultural heartbeat.</w:t>
      </w:r>
    </w:p>
    <w:p>
      <w:pPr>
        <w:pStyle w:val="BodyText"/>
      </w:pPr>
      <w:r>
        <w:t xml:space="preserve">My academic and professional trajectory has been meticulously aligned toward this goal. I have completed specialized courses in Japanese Film History at [Your University], studied the works of contemporary directors like Mamoru Oshii and Naoko Yamada, and interned with [Relevant Production Company/Studio], where I assisted on a cross-cultural project blending Western narrative structures with Japanese visual motifs. Crucially, I have already secured preliminary acceptance into the Master of Fine Arts (MFA) in Directing program at Tokyo University of the Arts (Geidai), Japan’s most prestigious institution for cinematic arts. The program’s unique emphasis on “Shūhō” (the philosophy of harmony between director, actors, and environment) resonates deeply with my own approach to filmmaking. I am particularly eager to collaborate with Professor [Name], whose research on the intersection of digital technology and traditional Japanese aesthetics mirrors my upcoming thesis project: *Urban Echoes*, a feature film exploring the quiet narratives of Tokyo’s aging neighborhoods through the lens of contemporary Japanese cinema.</w:t>
      </w:r>
    </w:p>
    <w:p>
      <w:pPr>
        <w:pStyle w:val="BodyText"/>
      </w:pPr>
      <w:r>
        <w:t xml:space="preserve">Why Japan? Why Tokyo specifically? The answer lies in Tokyo’s irreplaceable status as a living laboratory for cinematic innovation. Unlike any other city, Tokyo seamlessly weaves ancient traditions with hyper-modern energy—a duality that fuels its filmmakers’ creativity. From the bustling Shibuya Crossing to the serene temples of Asakusa, from Studio Ghibli’s hand-drawn magic to the cutting-edge visual effects of recent blockbusters like *Shin Godzilla*, Tokyo offers an unparalleled environment for a Film Director to absorb and reinterpret cinematic language. Studying in Tokyo would provide me with direct access to institutions like Toho University’s Cinema Department, the Japan Media Arts Festival archives, and collaborative opportunities at the Tokyo International Film Festival—all resources absent in my home country. Moreover, living amidst Japanese cinema’s creative ecosystem will allow me to immerse myself in local production practices, from casting techniques rooted in Noh theater to the meticulous post-production workflows that define Japanese studio standards.</w:t>
      </w:r>
    </w:p>
    <w:p>
      <w:pPr>
        <w:pStyle w:val="BodyText"/>
      </w:pPr>
      <w:r>
        <w:t xml:space="preserve">This Scholarship Application Letter is not merely a request for financial aid; it is a commitment to reciprocate by becoming an active contributor to Japan’s cinematic community. My proposed research and film *Urban Echoes* will focus on documenting the subtle cultural shifts within Tokyo’s communities through the eyes of its elders—a narrative thread that connects deeply with Japanese cinema’s tradition of honoring memory (e.g., Ozu’s *Tokyo Story*). Upon completion, I plan to return home to establish a cross-cultural filmmaking workshop in [Your Country], fostering dialogue between Western and Japanese storytelling methodologies. My long-term vision is to co-produce films with Tokyo-based studios, creating bridges that amplify diverse voices on the global stage—a mission directly aligned with the international outlook of your scholarship program.</w:t>
      </w:r>
    </w:p>
    <w:p>
      <w:pPr>
        <w:pStyle w:val="BodyText"/>
      </w:pPr>
      <w:r>
        <w:t xml:space="preserve">Financially, this scholarship would alleviate significant barriers: tuition fees (¥1,200,000/year), accommodation in Tokyo’s film-centric neighborhoods like Shinjuku or Nerima (approx. ¥85,000/month), and essential production costs for my thesis film. My personal savings cover only 35% of these expenses, leaving a critical gap that your support would close. I have secured letters of recommendation from [Professor Name], Director at [Film Festival/Organization], and my mentor [Mentor Name], all attesting to my dedication and potential as a future leader in global cinema. My portfolio—including *Silent Season*, a documentary on Tokyo’s hidden street artists, and a narrative short inspired by Kenji Mizoguchi—demonstrates not just technical skill, but cultural sensitivity—a prerequisite for thriving in Japan Tokyo’s creative milieu.</w:t>
      </w:r>
    </w:p>
    <w:p>
      <w:pPr>
        <w:pStyle w:val="BodyText"/>
      </w:pPr>
      <w:r>
        <w:t xml:space="preserve">In closing, I implore you to consider my application as an investment in the future of film. As a Film Director poised to deepen his understanding of cinema’s most refined traditions while contributing fresh perspectives, I am ready to embrace the challenges and opportunities Tokyo offers. To study in Japan is not just about learning from masters—it’s about becoming part of a living legacy. This scholarship would enable me to honor that legacy with integrity, innovation, and profound gratitude toward the nation whose cinema has shaped my artistic soul.</w:t>
      </w:r>
    </w:p>
    <w:p>
      <w:pPr>
        <w:pStyle w:val="BodyText"/>
      </w:pPr>
      <w:r>
        <w:t xml:space="preserve">Thank you for considering this Scholarship Application Letter. I am eager to discuss how my vision aligns with your mission to cultivate globally conscious filmmakers and await the opportunity to contribute meaningfully to Tokyo’s cinematic future.</w:t>
      </w:r>
    </w:p>
    <w:p>
      <w:pPr>
        <w:pStyle w:val="BodyText"/>
      </w:pPr>
      <w:r>
        <w:t xml:space="preserve">Sincerely,</w:t>
      </w:r>
    </w:p>
    <w:p>
      <w:pPr>
        <w:pStyle w:val="BodyText"/>
      </w:pPr>
      <w:r>
        <w:br/>
      </w:r>
    </w:p>
    <w:p>
      <w:pPr>
        <w:pStyle w:val="BodyText"/>
      </w:pPr>
      <w:r>
        <w:t xml:space="preserve">[Your Full Name]</w:t>
      </w:r>
    </w:p>
    <w:p>
      <w:pPr>
        <w:pStyle w:val="BodyText"/>
      </w:pPr>
      <w:r>
        <w:t xml:space="preserve">Emerging Film Director | [Your Country]</w:t>
      </w:r>
    </w:p>
    <w:p>
      <w:pPr>
        <w:pStyle w:val="BodyText"/>
      </w:pPr>
      <w:r>
        <w:t xml:space="preserve">Email: [your.email@example.com] | Phone: [+Country Code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Studies in Japan Tokyo</dc:title>
  <dc:creator/>
  <dc:language>en</dc:language>
  <cp:keywords/>
  <dcterms:created xsi:type="dcterms:W3CDTF">2026-07-23T22:57:04Z</dcterms:created>
  <dcterms:modified xsi:type="dcterms:W3CDTF">2026-07-23T22:57:04Z</dcterms:modified>
</cp:coreProperties>
</file>

<file path=docProps/custom.xml><?xml version="1.0" encoding="utf-8"?>
<Properties xmlns="http://schemas.openxmlformats.org/officeDocument/2006/custom-properties" xmlns:vt="http://schemas.openxmlformats.org/officeDocument/2006/docPropsVTypes"/>
</file>