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scholarship-application-letter"/>
    <w:p>
      <w:pPr>
        <w:pStyle w:val="Heading1"/>
      </w:pPr>
      <w:r>
        <w:t xml:space="preserve">SCHOLARSHIP APPLICATION LETTER</w:t>
      </w:r>
    </w:p>
    <w:p>
      <w:pPr>
        <w:pStyle w:val="FirstParagraph"/>
      </w:pPr>
      <w:r>
        <w:t xml:space="preserve">For Advanced Film Directing Program at International Cinema Institute</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International Cinema Institute</w:t>
      </w:r>
      <w:r>
        <w:br/>
      </w:r>
      <w:r>
        <w:t xml:space="preserve">London, United Kingdom</w:t>
      </w:r>
    </w:p>
    <w:bookmarkStart w:id="21" w:name="Xcd36dedceb0f555079cf3218776a01489e88490"/>
    <w:p>
      <w:pPr>
        <w:pStyle w:val="Heading2"/>
      </w:pPr>
      <w:r>
        <w:t xml:space="preserve">Subject: Application for Full Scholarship to Pursue Advanced Film Directing Program</w:t>
      </w:r>
    </w:p>
    <w:bookmarkEnd w:id="21"/>
    <w:p>
      <w:pPr>
        <w:pStyle w:val="FirstParagraph"/>
      </w:pPr>
      <w:r>
        <w:t xml:space="preserve">Dear Esteemed Scholarship Committee,</w:t>
      </w:r>
    </w:p>
    <w:p>
      <w:pPr>
        <w:pStyle w:val="BodyText"/>
      </w:pPr>
      <w:r>
        <w:t xml:space="preserve">It is with profound respect for the transformative power of cinema and an unwavering commitment to elevating Nepali storytelling that I submit this Scholarship Application Letter. As a dedicated Film Director hailing from the vibrant cultural heartland of Nepal Kathmandu, I stand before you not merely as an applicant, but as a passionate advocate for a cinematic renaissance that can illuminate the world with Nepal's unique narrative essence. This letter outlines my journey, aspirations, and how your prestigious scholarship would catalyze my mission to reshape global perceptions of Nepali cinema from the very ground where it was born—Kathmandu.</w:t>
      </w:r>
    </w:p>
    <w:p>
      <w:pPr>
        <w:pStyle w:val="BodyText"/>
      </w:pPr>
      <w:r>
        <w:t xml:space="preserve">My cinematic journey began in the labyrinthine alleys of Kathmandu Valley, where ancient temples stand sentinel over bustling markets and the echoes of traditional Newar music mingle with modern life. Growing up amidst this cultural tapestry, I discovered that film was not merely an art form but a vital medium to preserve our heritage while envisioning Nepal's future. My debut short film,</w:t>
      </w:r>
      <w:r>
        <w:t xml:space="preserve"> </w:t>
      </w:r>
      <w:r>
        <w:rPr>
          <w:iCs/>
          <w:i/>
        </w:rPr>
        <w:t xml:space="preserve">"The Last Chhath Festival"</w:t>
      </w:r>
      <w:r>
        <w:t xml:space="preserve">, documented the endangered rituals of the Chhath Puja in Kathmandu's Thamel district—a project born from my conviction that cinema could safeguard intangible cultural heritage. The film screened at the Kathmandu International Mountain Film Festival and received critical acclaim for its authentic portrayal of Nepali traditions, yet it also revealed a stark truth: our storytelling needed global platforms to thrive.</w:t>
      </w:r>
    </w:p>
    <w:p>
      <w:pPr>
        <w:pStyle w:val="BodyText"/>
      </w:pPr>
      <w:r>
        <w:t xml:space="preserve">Despite these early successes, Nepal's film industry faces systemic challenges. Limited production resources, minimal technical infrastructure in Kathmandu, and scarce international exposure create barriers that stifle Nepali filmmakers' potential. While I've directed three award-winning short films locally—including</w:t>
      </w:r>
      <w:r>
        <w:t xml:space="preserve"> </w:t>
      </w:r>
      <w:r>
        <w:rPr>
          <w:iCs/>
          <w:i/>
        </w:rPr>
        <w:t xml:space="preserve">"Monsoon Whispers"</w:t>
      </w:r>
      <w:r>
        <w:t xml:space="preserve">, which premiered at the 2022 Nepal Film Festival—I recognize that to compete globally and authentically represent Nepal Kathmandu's diverse voices, I require advanced training beyond our local capacities. The International Cinema Institute's Advanced Film Directing Program offers precisely this opportunity: a fusion of technical mastery, cross-cultural collaboration, and access to global networks that will empower me to create films capable of resonating worldwide while remaining deeply rooted in Nepali ethos.</w:t>
      </w:r>
    </w:p>
    <w:p>
      <w:pPr>
        <w:pStyle w:val="BodyText"/>
      </w:pPr>
      <w:r>
        <w:t xml:space="preserve">My vision extends far beyond personal achievement. As a Film Director from Nepal Kathmandu, I am acutely aware that cinema is a mirror reflecting societal values. My proposed thesis project,</w:t>
      </w:r>
      <w:r>
        <w:t xml:space="preserve"> </w:t>
      </w:r>
      <w:r>
        <w:rPr>
          <w:iCs/>
          <w:i/>
        </w:rPr>
        <w:t xml:space="preserve">"Kathmandu: Echoes of the Himalayas"</w:t>
      </w:r>
      <w:r>
        <w:t xml:space="preserve">, will document the stories of marginalized communities—street vendors in Durbar Square, artisans preserving traditional pottery in Patan, and young musicians blending folk melodies with contemporary beats—all through a lens that celebrates resilience rather than poverty. This film will challenge Western stereotypes about Nepal while offering nuanced narratives seldom seen in global cinema. However, executing such a project demands technical expertise I currently lack: advanced cinematography for challenging mountain terrains, sound design for ambient cultural spaces, and post-production techniques to handle multi-lingual dialogue (Nepali, Newari, Tibetan). The Institute's specialized courses in documentary filmmaking and cross-cultural storytelling are essential to this vision.</w:t>
      </w:r>
    </w:p>
    <w:p>
      <w:pPr>
        <w:pStyle w:val="BodyText"/>
      </w:pPr>
      <w:r>
        <w:t xml:space="preserve">Financial constraints have long been the most significant barrier. While I've self-funded early projects through community screenings and crowdfunding campaigns—raising $15,000 for my last film—I cannot sustain the costs of international training without support. The scholarship would cover tuition, accommodation, and essential equipment access at a time when Nepal's currency volatility makes overseas study prohibitively expensive for most aspiring artists. More importantly, it would free me to immerse fully in the Institute's ecosystem: collaborating with directors from 50+ countries, learning cutting-edge narrative techniques during residencies in Paris and Tokyo, and building partnerships that could later bring international co-productions to Nepal Kathmandu.</w:t>
      </w:r>
    </w:p>
    <w:p>
      <w:pPr>
        <w:pStyle w:val="BodyText"/>
      </w:pPr>
      <w:r>
        <w:t xml:space="preserve">My commitment to Nepal is non-negotiable. Upon completing my studies, I will establish "Kathmandu Lens," a community filmmaking hub in the capital city dedicated to training underprivileged youth in documentary techniques. This initiative will directly address the talent pipeline gap—currently, only 12% of Nepali film students pursue careers beyond entry-level roles. Partnering with Kathmandu's existing cultural institutions like the Nepal Film Development Board and Tribhuvan University, we'll produce films on local issues: water conservation in Swayambhunath, gender equality in rural communities, and climate resilience in the Himalayas. My goal is to create a sustainable model where international exposure fuels local storytelling—proving that Nepal Kathmandu is not just a setting for global cinema but its vital creative source.</w:t>
      </w:r>
    </w:p>
    <w:p>
      <w:pPr>
        <w:pStyle w:val="BodyText"/>
      </w:pPr>
      <w:r>
        <w:t xml:space="preserve">Consider my journey: From shooting on borrowed DSLRs in Thamel's monsoon season to presenting at festivals that attract Hollywood executives. Consider the letters I've received from young Nepali women who watched my film and now want to become filmmakers themselves. These moments crystallized why this scholarship matters—it’s not about an individual's success, but about building a bridge between Nepal Kathmandu and the world. Your support would enable me to return with tools that transform local stories into universal dialogues, enriching global cinema while ensuring Nepal's voice is heard—not as an exotic footnote, but as a central narrative in humanity's story.</w:t>
      </w:r>
    </w:p>
    <w:p>
      <w:pPr>
        <w:pStyle w:val="BodyText"/>
      </w:pPr>
      <w:r>
        <w:t xml:space="preserve">I am ready to dedicate my life to this mission. With your scholarship, I will not merely become a Film Director; I will become a catalyst for Nepal Kathmandu’s cultural renaissance on the world stage. Thank you for considering this Scholarship Application Letter with the gravity it deserves—a testament to one filmmaker's dream and an entire nation's unspoken stories waiting to be told.</w:t>
      </w:r>
    </w:p>
    <w:p>
      <w:pPr>
        <w:pStyle w:val="BodyText"/>
      </w:pPr>
      <w:r>
        <w:t xml:space="preserve">Sincerely,</w:t>
      </w:r>
      <w:r>
        <w:br/>
      </w:r>
      <w:r>
        <w:rPr>
          <w:bCs/>
          <w:b/>
        </w:rPr>
        <w:t xml:space="preserve">Amrita Shakya</w:t>
      </w:r>
      <w:r>
        <w:br/>
      </w:r>
      <w:r>
        <w:t xml:space="preserve">Film Director &amp; Founder, Kathmandu Creative Collective</w:t>
      </w:r>
      <w:r>
        <w:br/>
      </w:r>
      <w:r>
        <w:t xml:space="preserve">Kathmandu, Nepal</w:t>
      </w:r>
      <w:r>
        <w:br/>
      </w:r>
      <w:r>
        <w:t xml:space="preserve">+977 9841234567 | amritashakya@kathmandufilm.org</w:t>
      </w:r>
    </w:p>
    <w:p>
      <w:pPr>
        <w:pStyle w:val="BodyText"/>
      </w:pPr>
      <w:r>
        <w:t xml:space="preserve">"Cinema is the most powerful weapon to change the world." – Nelson Mandela</w:t>
      </w:r>
      <w:r>
        <w:br/>
      </w:r>
      <w:r>
        <w:t xml:space="preserve">My mission is to wield this weapon for Nepal Kathmandu.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2026-07-24T04:43:10Z</dcterms:created>
  <dcterms:modified xsi:type="dcterms:W3CDTF">2026-07-24T04:43:10Z</dcterms:modified>
</cp:coreProperties>
</file>

<file path=docProps/custom.xml><?xml version="1.0" encoding="utf-8"?>
<Properties xmlns="http://schemas.openxmlformats.org/officeDocument/2006/custom-properties" xmlns:vt="http://schemas.openxmlformats.org/officeDocument/2006/docPropsVTypes"/>
</file>