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1" w:name="Xfe507669f96a31bf84e7c3c06b899f19ebd0ca8"/>
    <w:p>
      <w:pPr>
        <w:pStyle w:val="Heading1"/>
      </w:pPr>
      <w:r>
        <w:t xml:space="preserve">SCHOLARSHIP APPLICATION LETTER FOR FILM DIRECTING EXCELLENCE IN PERU LIMA</w:t>
      </w:r>
    </w:p>
    <w:p>
      <w:pPr>
        <w:pStyle w:val="FirstParagraph"/>
      </w:pPr>
      <w:r>
        <w:t xml:space="preserve">[Your Name]</w:t>
      </w:r>
      <w:r>
        <w:br/>
      </w:r>
      <w:r>
        <w:t xml:space="preserve">[Your Address]</w:t>
      </w:r>
      <w:r>
        <w:br/>
      </w:r>
      <w:r>
        <w:t xml:space="preserve">Lima, Peru</w:t>
      </w:r>
      <w:r>
        <w:br/>
      </w:r>
      <w:r>
        <w:t xml:space="preserve">[Email Address]</w:t>
      </w:r>
      <w:r>
        <w:br/>
      </w:r>
      <w:r>
        <w:t xml:space="preserve">[Phone Number]</w:t>
      </w:r>
      <w:r>
        <w:br/>
      </w:r>
      <w:r>
        <w:t xml:space="preserve">[Date]</w:t>
      </w:r>
    </w:p>
    <w:p>
      <w:pPr>
        <w:pStyle w:val="BodyText"/>
      </w:pPr>
      <w:r>
        <w:t xml:space="preserve">Admissions Committee</w:t>
      </w:r>
      <w:r>
        <w:br/>
      </w:r>
      <w:r>
        <w:t xml:space="preserve">Cinematic Arts Foundation of Peru (FICAP)</w:t>
      </w:r>
      <w:r>
        <w:br/>
      </w:r>
      <w:r>
        <w:t xml:space="preserve">Calle San Martín 123, Miraflores</w:t>
      </w:r>
      <w:r>
        <w:br/>
      </w:r>
      <w:r>
        <w:t xml:space="preserve">Lima, Peru</w:t>
      </w:r>
    </w:p>
    <w:bookmarkStart w:id="20" w:name="Xf45b184c832870b299d767be7cbc0ec53e05e2e"/>
    <w:p>
      <w:pPr>
        <w:pStyle w:val="Heading2"/>
      </w:pPr>
      <w:r>
        <w:t xml:space="preserve">Subject: Formal Application for the FICAP International Film Director Scholarship Program</w:t>
      </w:r>
    </w:p>
    <w:p>
      <w:pPr>
        <w:pStyle w:val="FirstParagraph"/>
      </w:pPr>
      <w:r>
        <w:t xml:space="preserve">To the Esteemed Members of the Cinematic Arts Foundation of Peru (FICAP),</w:t>
      </w:r>
    </w:p>
    <w:p>
      <w:pPr>
        <w:pStyle w:val="BodyText"/>
      </w:pPr>
      <w:r>
        <w:t xml:space="preserve">With profound respect for Peru's rich cinematic heritage and boundless potential, I am writing this Scholarship Application Letter to formally request consideration for the prestigious FICAP International Film Director Scholarship. As an emerging Film Director deeply rooted in Lima’s dynamic cultural landscape, I seek transformative support to refine my craft and contribute meaningfully to Peru’s evolving storytelling traditions. This scholarship represents not merely financial assistance, but a catalyst for elevating Peruvian narratives on global platforms—precisely why I am committed to channeling this opportunity into tangible progress for filmmakers across Lima.</w:t>
      </w:r>
    </w:p>
    <w:p>
      <w:pPr>
        <w:pStyle w:val="BodyText"/>
      </w:pPr>
      <w:r>
        <w:t xml:space="preserve">My journey as a Film Director began in the bustling streets of Barranco, where I documented community struggles through short films like *Callejón de la Memoria* (2021), exploring themes of urban displacement and ancestral memory. Growing up near the historic center of Lima, I witnessed firsthand how cinema could amplify voices often excluded from mainstream narratives. My graduation from the Pontifical Catholic University of Peru’s Film Program equipped me with technical mastery in cinematography and editing, yet I recognized that true artistic growth demands deeper immersion in global cinematic dialogues—especially within the context of Peru Lima’s unique socio-cultural fabric.</w:t>
      </w:r>
    </w:p>
    <w:p>
      <w:pPr>
        <w:pStyle w:val="BodyText"/>
      </w:pPr>
      <w:r>
        <w:t xml:space="preserve">Peru Lima stands at a pivotal moment for its film industry. While we boast institutions like the National Film Institute (INACINE) and vibrant festivals such as the International Film Festival of Lima (FICLIMA), emerging directors face critical barriers: limited access to advanced equipment, scarce mentorship from international practitioners, and insufficient funding for culturally nuanced projects. My vision as a Film Director transcends personal ambition; it seeks to bridge these gaps by creating stories that resonate with Peruvian identity while engaging global audiences. This scholarship would empower me to enroll in the Advanced Directing Program at the acclaimed Cinecittà Workshop in Rome—a program renowned for its focus on narrative innovation and cultural specificity—returning to Lima with tools to mentor underrepresented artists through community workshops.</w:t>
      </w:r>
    </w:p>
    <w:p>
      <w:pPr>
        <w:pStyle w:val="BodyText"/>
      </w:pPr>
      <w:r>
        <w:t xml:space="preserve">I propose a three-phase project titled *Raíces y Futuro* (Roots and Future), designed explicitly for the Peru Lima context. Phase 1 (Rome) will focus on masterclasses in transnational storytelling, emphasizing how Andean cosmology or Afro-Peruvian rhythms can inform contemporary visual language. Phase 2 (Lima) will involve filming a short feature in the coastal city of Chincha, documenting artisanal fishing communities through an indigenous lens—collaborating with local elders to ensure cultural authenticity. Phase 3 (Post-production in Lima) will establish a digital archive with the Museum of Contemporary Art (MAC), creating educational resources for schools across Peru. This project directly addresses FICAP’s mission to "elevate Peruvian voices through accessible, innovative cinema," while ensuring my growth as a Film Director serves Lima’s broader creative ecosystem.</w:t>
      </w:r>
    </w:p>
    <w:p>
      <w:pPr>
        <w:pStyle w:val="BodyText"/>
      </w:pPr>
      <w:r>
        <w:t xml:space="preserve">Financially, this scholarship is indispensable. The Rome program costs $12,500—exceeding my capacity as an independent filmmaker without institutional backing. With your support, I will redirect 85% of the funds toward production in Peru Lima (including local crew wages for indigenous artists) and 15% to mentorship initiatives. My past projects have operated on micro-budgets under $3,000; this investment promises a scalable model that can be replicated by other Lima-based filmmakers, fostering sustainable industry growth rather than isolated success.</w:t>
      </w:r>
    </w:p>
    <w:p>
      <w:pPr>
        <w:pStyle w:val="BodyText"/>
      </w:pPr>
      <w:r>
        <w:t xml:space="preserve">What sets my application apart is my unwavering commitment to Lima as the epicenter of this work. Unlike many applicants seeking international exposure alone, I have built roots here: I co-founded *Cine de la Calle*, a nonprofit screening series in Barranco that has reached 12,000+ viewers since 2022; I’ve partnered with the Lima City Council to secure film-friendly public spaces; and my thesis project *Lima, Noche y Luz* (Lima, Night and Light) was screened at the Centro Cultural de la Memoria Humana. My goal is not to leave Peru Lima but to strengthen it—proving that our stories belong on the world stage without compromising their soul.</w:t>
      </w:r>
    </w:p>
    <w:p>
      <w:pPr>
        <w:pStyle w:val="BodyText"/>
      </w:pPr>
      <w:r>
        <w:t xml:space="preserve">The FICAP International Film Director Scholarship embodies everything I believe cinema can achieve: a bridge between local identity and global understanding. As a candidate, I offer not just talent, but an established network in Lima’s creative community, a proven ability to execute projects with integrity (as evidenced by my 92% completion rate on grant-funded work), and a clear roadmap for impact. I am prepared to document every stage of this journey—through blog posts for FICAP’s platform and quarterly reports—to ensure transparency and inspire future applicants.</w:t>
      </w:r>
    </w:p>
    <w:p>
      <w:pPr>
        <w:pStyle w:val="BodyText"/>
      </w:pPr>
      <w:r>
        <w:t xml:space="preserve">Peru Lima is not just where I direct films; it is the heartbeat of my purpose. With your support, I will transform this Scholarship Application Letter into a tangible force for change—crafting narratives that honor our past while illuminating Peru’s cinematic future. Thank you for considering my application to join FICAP’s legacy of nurturing visionary storytellers who make *Peru Lima* synonymous with excellence in world cinema.</w:t>
      </w:r>
    </w:p>
    <w:p>
      <w:pPr>
        <w:pStyle w:val="BodyText"/>
      </w:pPr>
      <w:r>
        <w:t xml:space="preserve">Sincerely,</w:t>
      </w:r>
    </w:p>
    <w:p>
      <w:pPr>
        <w:pStyle w:val="BodyText"/>
      </w:pP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2026-07-23T08:12:19Z</dcterms:created>
  <dcterms:modified xsi:type="dcterms:W3CDTF">2026-07-23T08:12:19Z</dcterms:modified>
</cp:coreProperties>
</file>

<file path=docProps/custom.xml><?xml version="1.0" encoding="utf-8"?>
<Properties xmlns="http://schemas.openxmlformats.org/officeDocument/2006/custom-properties" xmlns:vt="http://schemas.openxmlformats.org/officeDocument/2006/docPropsVTypes"/>
</file>