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Johannesburg Film Academy</w:t>
      </w:r>
      <w:r>
        <w:br/>
      </w:r>
      <w:r>
        <w:t xml:space="preserve">123 Cinema Avenue</w:t>
      </w:r>
      <w:r>
        <w:br/>
      </w:r>
      <w:r>
        <w:t xml:space="preserve">Sandton, Johannesburg</w:t>
      </w:r>
      <w:r>
        <w:br/>
      </w:r>
      <w:r>
        <w:t xml:space="preserve">South Africa</w:t>
      </w:r>
    </w:p>
    <w:bookmarkStart w:id="20" w:name="X72b28f52e9d1729bf84e29e91270236cf0b8ffe"/>
    <w:p>
      <w:pPr>
        <w:pStyle w:val="Heading2"/>
      </w:pPr>
      <w:r>
        <w:t xml:space="preserve">Subject: Application for Film Director Scholarship to Advance Cinematic Storytelling in South Africa Johannesburg</w:t>
      </w:r>
    </w:p>
    <w:p>
      <w:pPr>
        <w:pStyle w:val="FirstParagraph"/>
      </w:pPr>
      <w:r>
        <w:t xml:space="preserve">Dear Scholarship Committee,</w:t>
      </w:r>
    </w:p>
    <w:p>
      <w:pPr>
        <w:pStyle w:val="BodyText"/>
      </w:pPr>
      <w:r>
        <w:t xml:space="preserve">With profound respect for the transformative power of cinema and an unshakable commitment to elevating South African narratives on the global stage, I am writing to submit my formal application for the prestigious Film Director Scholarship at the Johannesburg Film Academy. As a dedicated filmmaker deeply rooted in the cultural tapestry of South Africa Johannesburg, I have spent seven years honing my craft through independent projects that explore identity, resilience, and social change across our diverse communities. This scholarship represents not merely financial support, but a vital catalyst to amplify my voice within Africa's most dynamic film hub—Johannesburg—a city where storytelling meets revolutionary potential.</w:t>
      </w:r>
    </w:p>
    <w:p>
      <w:pPr>
        <w:pStyle w:val="BodyText"/>
      </w:pPr>
      <w:r>
        <w:t xml:space="preserve">My journey began in the township of Soweto, where I first encountered cinema as a tool for liberation through community screenings organized by local artists. This ignited my passion for visual storytelling that centers marginalized perspectives. Since graduating with honors from the University of Witwatersrand’s Film Studies program, I have directed three critically acclaimed short films: "Mzansi Echoes" (2021), which premiered at Durban International Film Festival; "Braai of Hope" (2022), a documentary on post-apartheid community healing; and "City of Gold," a narrative feature exploring urban migration in Johannesburg. These projects have been screened across 15 countries, yet I recognize that to achieve my vision of establishing a sustainable filmmaking collective in Johannesburg, I require advanced technical training and industry access this scholarship will provide.</w:t>
      </w:r>
    </w:p>
    <w:p>
      <w:pPr>
        <w:pStyle w:val="BodyText"/>
      </w:pPr>
      <w:r>
        <w:t xml:space="preserve">Johannesburg’s unique position as Africa’s creative capital makes it the indispensable epicenter for my growth as a Film Director. Unlike isolated film hubs, Johannesburg offers unprecedented access to diverse talent pools—from established veterans like Darrell Roodt to emerging voices in Soweto and Alexandra. The city's vibrant street art culture, complex history of resistance, and burgeoning digital infrastructure create an unparalleled environment for cinematic innovation. I aim to leverage this ecosystem through the scholarship’s mentorship program by collaborating with South Africa Johannesburg-based directors on a feature-length project documenting the youth-led climate activism movement across Gauteng. This aligns perfectly with the academy's mission to "shape narratives that define our nation."</w:t>
      </w:r>
    </w:p>
    <w:p>
      <w:pPr>
        <w:pStyle w:val="BodyText"/>
      </w:pPr>
      <w:r>
        <w:t xml:space="preserve">Currently, I face significant barriers in realizing this vision. Without specialized training in high-end cinematography and post-production workflows—particularly for large-scale urban productions—I cannot adequately capture Johannesburg’s visual complexity. My existing equipment is limited to basic DSLR setups, constraining my ability to film on location at Johannesburg’s iconic landmarks like the Apartheid Museum or Soweto Stadium with the technical precision required for international distribution. The scholarship's comprehensive package—including tuition for advanced cinematography workshops, access to state-of-the-art studio facilities at the academy’s Sandton campus, and a €15,000 production grant—will directly address these gaps. This support will enable me to master 4K digital capture techniques and color grading software essential for meeting global standards while maintaining authenticity in my storytelling.</w:t>
      </w:r>
    </w:p>
    <w:p>
      <w:pPr>
        <w:pStyle w:val="BodyText"/>
      </w:pPr>
      <w:r>
        <w:t xml:space="preserve">My proposed project, "Johannesburg: Layers of Light," seeks to reframe the city's narrative beyond its historical trauma into a celebration of contemporary resilience. Through this film, I will document how young Johannesburg artists transform urban challenges into creative opportunities—using abandoned factories as studios and street corners as stages. Crucially, I will collaborate with the Johannesburg Film Society’s youth program to train 15 emerging filmmakers from underserved communities in cinematography techniques during production. This community-centered approach reflects my belief that true progress requires investing in local talent, a philosophy deeply aligned with South Africa Johannesburg's cultural values of ubuntu (humanity towards others).</w:t>
      </w:r>
    </w:p>
    <w:p>
      <w:pPr>
        <w:pStyle w:val="BodyText"/>
      </w:pPr>
      <w:r>
        <w:t xml:space="preserve">What sets this scholarship apart for me is its focus on contextual filmmaking. Unlike generic programs, the Johannesburg Film Academy uniquely integrates practical industry immersion with socio-cultural analysis—exactly what I need to develop nuanced narratives that avoid colonial perspectives. The academy's partnerships with Netflix Africa and M-net will provide invaluable pathways for my work to reach global audiences while remaining grounded in local realities. Having attended your 2023 Masterclass on "African Storytelling in the Digital Age," I was particularly inspired by Dr. Nkosi’s lecture on "Urban Mythologies" which directly informs my current project structure.</w:t>
      </w:r>
    </w:p>
    <w:p>
      <w:pPr>
        <w:pStyle w:val="BodyText"/>
      </w:pPr>
      <w:r>
        <w:t xml:space="preserve">I understand that as a Film Director, my responsibility extends beyond personal achievement to nurturing South Africa Johannesburg's creative ecosystem. This scholarship will empower me to establish the "Johannesburg Lens Collective," a not-for-profit initiative training 50+ youth annually in documentary filmmaking through mobile studios funded by project revenues. My first workshop in Alexandra Township (scheduled for Q1 2025) will demonstrate this commitment, using the scholarship's equipment to teach camera skills to children affected by economic instability—a direct response to the city's urgent need for accessible creative education.</w:t>
      </w:r>
    </w:p>
    <w:p>
      <w:pPr>
        <w:pStyle w:val="BodyText"/>
      </w:pPr>
      <w:r>
        <w:t xml:space="preserve">My track record proves my capacity for impact: "Braai of Hope" was selected as South Africa’s official entry for the 2023 Oscars (African Cinema Category), and I have secured partnerships with Artscape Theatre Centre to showcase student works. Yet, I remain acutely aware that without institutional support, these early successes cannot scale into sustainable industry contributions. The Johannesburg Film Academy scholarship represents the strategic investment needed to transition from promising emerging director to a leader who can champion South Africa's cinematic voice globally while uplifting local talent.</w:t>
      </w:r>
    </w:p>
    <w:p>
      <w:pPr>
        <w:pStyle w:val="BodyText"/>
      </w:pPr>
      <w:r>
        <w:t xml:space="preserve">South Africa Johannesburg is not just my home—it is the living canvas for my creative purpose. This city’s spirit, resilience, and artistic energy have shaped me as a filmmaker. With this scholarship, I will translate that inspiration into internationally recognized work that honors our history while boldly envisioning our future. I am prepared to contribute 100% of my time to the program, leveraging every resource provided to maximize its impact on Johannesburg’s cultural landscape.</w:t>
      </w:r>
    </w:p>
    <w:p>
      <w:pPr>
        <w:pStyle w:val="BodyText"/>
      </w:pPr>
      <w:r>
        <w:t xml:space="preserve">I respectfully request the opportunity to join your esteemed scholarship cohort. I have attached my portfolio, director's statement, and letters of recommendation for your review. Thank you for considering how this Scholarship Application Letter represents a commitment to nurturing cinematic excellence rooted in the heart of South Africa Johannesburg.</w:t>
      </w:r>
    </w:p>
    <w:p>
      <w:pPr>
        <w:pStyle w:val="BodyText"/>
      </w:pPr>
      <w:r>
        <w:t xml:space="preserve">Sincerely,</w:t>
      </w:r>
    </w:p>
    <w:p>
      <w:pPr>
        <w:pStyle w:val="BodyText"/>
      </w:pPr>
      <w:r>
        <w:t xml:space="preserve">[Your Full Name]</w:t>
      </w:r>
    </w:p>
    <w:p>
      <w:pPr>
        <w:pStyle w:val="BodyText"/>
      </w:pPr>
      <w:r>
        <w:t xml:space="preserve">Attachments:</w:t>
      </w:r>
      <w:r>
        <w:br/>
      </w:r>
      <w:r>
        <w:t xml:space="preserve">Curriculum Vitae | Director's Statement |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