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p>
    <w:p>
      <w:pPr>
        <w:pStyle w:val="FirstParagraph"/>
      </w:pPr>
      <w:r>
        <w:t xml:space="preserve">Your Name</w:t>
      </w:r>
    </w:p>
    <w:p>
      <w:pPr>
        <w:pStyle w:val="BodyText"/>
      </w:pPr>
      <w:r>
        <w:t xml:space="preserve">123 Cinema Avenue</w:t>
      </w:r>
    </w:p>
    <w:p>
      <w:pPr>
        <w:pStyle w:val="BodyText"/>
      </w:pPr>
      <w:r>
        <w:t xml:space="preserve">Los Angeles, CA 90001</w:t>
      </w:r>
    </w:p>
    <w:p>
      <w:pPr>
        <w:pStyle w:val="BodyText"/>
      </w:pPr>
      <w:r>
        <w:t xml:space="preserve">October 26, 2023</w:t>
      </w:r>
    </w:p>
    <w:p>
      <w:pPr>
        <w:pStyle w:val="BodyText"/>
      </w:pPr>
      <w:r>
        <w:t xml:space="preserve">Scholarship Application Letter</w:t>
      </w:r>
    </w:p>
    <w:p>
      <w:pPr>
        <w:pStyle w:val="BodyText"/>
      </w:pPr>
      <w:r>
        <w:t xml:space="preserve">Scholarship Committee</w:t>
      </w:r>
      <w:r>
        <w:br/>
      </w:r>
      <w:r>
        <w:t xml:space="preserve">Barcelona Film Institute</w:t>
      </w:r>
      <w:r>
        <w:br/>
      </w:r>
      <w:r>
        <w:t xml:space="preserve">Carrer de la Llibertat, 150</w:t>
      </w:r>
      <w:r>
        <w:br/>
      </w:r>
      <w:r>
        <w:t xml:space="preserve">08003 Barcelona, Spain</w:t>
      </w:r>
    </w:p>
    <w:p>
      <w:pPr>
        <w:pStyle w:val="BodyText"/>
      </w:pPr>
      <w:r>
        <w:t xml:space="preserve">Dear Scholarship Committee,</w:t>
      </w:r>
    </w:p>
    <w:p>
      <w:pPr>
        <w:pStyle w:val="BodyText"/>
      </w:pPr>
      <w:r>
        <w:t xml:space="preserve">It is with profound enthusiasm and deep respect for the cinematic legacy of Spain that I submit my formal Scholarship Application Letter for the prestigious International Film Director Fellowship at Barcelona Film Institute. As an emerging yet rigorously trained filmmaker whose work has been showcased at festivals including Sundance and San Sebastián, I am writing to express my unwavering commitment to pursuing advanced filmmaking studies in the culturally vibrant heart of Spain—Barcelona. This scholarship represents not merely financial support, but a transformative opportunity to immerse myself in the very soil where cinematic artistry has flourished for generations.</w:t>
      </w:r>
    </w:p>
    <w:p>
      <w:pPr>
        <w:pStyle w:val="BodyText"/>
      </w:pPr>
      <w:r>
        <w:t xml:space="preserve">My journey as a Film Director began during my undergraduate studies at NYU Tisch School of the Arts, where I directed three award-winning short films exploring social narratives through visual poetry. My thesis film, "Callejón de los Suspiros" (Alley of Sighs), which I wrote and directed while studying Spanish cinema under Professor Elena Martínez in Madrid, earned me a nomination at the 2021 Goya Awards for Best Short Film. This project—set in the historic neighborhoods of Barcelona's Gothic Quarter—solidified my connection to Spain's cinematic soul. It was during this research that I first experienced how Barcelona’s unique interplay of Gaudí’s architecture, Catalan identity, and Mediterranean light creates a natural filmic language unlike any other city on earth.</w:t>
      </w:r>
    </w:p>
    <w:p>
      <w:pPr>
        <w:pStyle w:val="BodyText"/>
      </w:pPr>
      <w:r>
        <w:t xml:space="preserve">I have long admired Barcelona as the epicenter of European cinematic innovation. From the surrealist masterpieces of Luis Buñuel to the contemporary vision of directors like Pedro Almodóvar (who began his career at Barcelona’s Filmoteca) and Agustí Villaronga, this city has nurtured a filmic tradition that celebrates both technical brilliance and emotional depth. The Barcelona Film Institute—renowned for its immersive curriculum blending practical filmmaking with theoretical study of Spanish cinema—represents the ideal environment for my growth. I am particularly eager to learn from Professor Rosa García’s groundbreaking work in digital storytelling, which bridges traditional Catalan narratives with cutting-edge visual techniques—a methodology I aim to integrate into my upcoming feature film project, "Fragments of La Llum" (Fragments of Light), a story about Barcelona's hidden immigrant communities.</w:t>
      </w:r>
    </w:p>
    <w:p>
      <w:pPr>
        <w:pStyle w:val="BodyText"/>
      </w:pPr>
      <w:r>
        <w:t xml:space="preserve">The significance of Spain Barcelona as a destination for my artistic development cannot be overstated. Unlike other European film hubs, Barcelona offers an unparalleled fusion: it is a city where ancient Roman ruins sit beside avant-garde architecture, where Catalan folk traditions intersect with global pop culture. This duality has shaped my directorial philosophy—believing that authentic storytelling emerges from deep cultural engagement rather than superficial observation. During my 2019 research trip to Barcelona, I documented the city's street artists and neighborhood festivals for a documentary short "Barcelona: The Canvas of Time," which was later screened at the Museu Nacional d'Art de Catalunya. This experience taught me that Barcelona’s soul resides in its people—the fishermen of Barceloneta, the artisans of El Born, and the students at La Llotja Art School—each a vital character in Spain’s visual narrative.</w:t>
      </w:r>
    </w:p>
    <w:p>
      <w:pPr>
        <w:pStyle w:val="BodyText"/>
      </w:pPr>
      <w:r>
        <w:t xml:space="preserve">This Scholarship Application Letter serves as my formal commitment to contribute meaningfully to Barcelona’s film community. The financial support would enable me to fully immerse in the Institute's intensive 12-month program without economic distraction, allowing me to focus on collaborative projects with Spanish cinematographers and writers. Specifically, I propose working on "Fragments of La Llum," a feature-length project documenting the resilience of Barcelona’s immigrant communities through the lens of light—how it shapes sacred spaces like the Sagrada Família at dawn, or illuminates market stalls in La Boqueria. With this scholarship, I would also dedicate 20% of my time to mentoring young filmmakers from underrepresented backgrounds at the Institute's community outreach program, embodying Barcelona’s spirit of inclusive creativity.</w:t>
      </w:r>
    </w:p>
    <w:p>
      <w:pPr>
        <w:pStyle w:val="BodyText"/>
      </w:pPr>
      <w:r>
        <w:t xml:space="preserve">My vision extends beyond personal achievement to cultural exchange. Spain has given cinema the world—through figures like Buñuel and Almodóvar—the gift of telling complex human stories with universal resonance. I aspire to continue this legacy by creating work that honors Barcelona’s unique identity while speaking to global audiences. As a Film Director, I believe cinema is not merely entertainment but a bridge between cultures; my goal is to craft narratives where Catalan traditions meet contemporary diasporic experiences, just as Barcelona itself embodies the meeting of old and new. This scholarship would provide the resources to develop this vision within Spain Barcelona’s creative ecosystem—where every cobblestone whispers stories waiting to be filmed.</w:t>
      </w:r>
    </w:p>
    <w:p>
      <w:pPr>
        <w:pStyle w:val="BodyText"/>
      </w:pPr>
      <w:r>
        <w:t xml:space="preserve">I have attached my portfolio including "Callejón de los Suspiros," production stills from my Barcelona research, and letters of recommendation from Professor Martínez and renowned cinematographer María López (who collaborated on a short film shot in Barcelona’s Barri Gòtic). My resume details 18 months of professional film work across six countries, but it is the Catalan connection that has defined my artistic evolution. The Institute’s emphasis on "filmmaking as cultural dialogue" resonates deeply with my own practice and aligns perfectly with Barcelona's status as a city where artistry and identity are inseparable.</w:t>
      </w:r>
    </w:p>
    <w:p>
      <w:pPr>
        <w:pStyle w:val="BodyText"/>
      </w:pPr>
      <w:r>
        <w:t xml:space="preserve">Spain Barcelona is not just a location for my studies—it is the living heart of the project I aim to create. This scholarship would enable me to learn from masters in their own environment, absorb the city’s creative rhythm, and contribute fresh perspectives to its cinematic legacy. In submitting this Scholarship Application Letter, I offer not only my dedication but also my promise: that under your mentorship in Barcelona, I will become a voice amplifying Spain’s rich storytelling traditions for audiences worldwide.</w:t>
      </w:r>
    </w:p>
    <w:p>
      <w:pPr>
        <w:pStyle w:val="BodyText"/>
      </w:pPr>
      <w:r>
        <w:t xml:space="preserve">Thank you for considering this application. I am prepared to discuss how my vision as a Film Director aligns with the Barcelona Film Institute’s mission at your earliest convenience. The opportunity to study in this city—a place where every sunset paints the sky in shades of crimson and gold, just like the light in my most cherished film moments—would be the culmination of years of artistic dedication.</w:t>
      </w:r>
    </w:p>
    <w:p>
      <w:pPr>
        <w:pStyle w:val="BodyText"/>
      </w:pPr>
      <w:r>
        <w:t xml:space="preserve">Sincerely,</w:t>
      </w:r>
    </w:p>
    <w:p>
      <w:pPr>
        <w:pStyle w:val="BodyText"/>
      </w:pPr>
      <w:r>
        <w:t xml:space="preserve">Alexandra Moreau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dc:title>
  <dc:creator/>
  <dc:language>en</dc:language>
  <cp:keywords/>
  <dcterms:created xsi:type="dcterms:W3CDTF">2026-07-23T23:13:14Z</dcterms:created>
  <dcterms:modified xsi:type="dcterms:W3CDTF">2026-07-23T23:13:14Z</dcterms:modified>
</cp:coreProperties>
</file>

<file path=docProps/custom.xml><?xml version="1.0" encoding="utf-8"?>
<Properties xmlns="http://schemas.openxmlformats.org/officeDocument/2006/custom-properties" xmlns:vt="http://schemas.openxmlformats.org/officeDocument/2006/docPropsVTypes"/>
</file>