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Program,</w:t>
      </w:r>
      <w:r>
        <w:t xml:space="preserve"> </w:t>
      </w:r>
      <w:r>
        <w:t xml:space="preserve">Manchester</w:t>
      </w:r>
    </w:p>
    <w:bookmarkStart w:id="21" w:name="X5862772687117cff02fdeb4bdf1fbe70af86dce"/>
    <w:p>
      <w:pPr>
        <w:pStyle w:val="Heading1"/>
      </w:pPr>
      <w:r>
        <w:t xml:space="preserve">Scholarship Application Letter for Film Director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Manchester Film School</w:t>
      </w:r>
      <w:r>
        <w:br/>
      </w:r>
      <w:r>
        <w:t xml:space="preserve">University of Manchester</w:t>
      </w:r>
      <w:r>
        <w:br/>
      </w:r>
      <w:r>
        <w:t xml:space="preserve">Oxford Road, Manchester M13 9PL</w:t>
      </w:r>
      <w:r>
        <w:br/>
      </w:r>
      <w:r>
        <w:t xml:space="preserve">United Kingdom</w:t>
      </w:r>
    </w:p>
    <w:bookmarkStart w:id="20" w:name="X4e29d5d76a465a1ec38a31b3a06268154ed5af6"/>
    <w:p>
      <w:pPr>
        <w:pStyle w:val="Heading2"/>
      </w:pPr>
      <w:r>
        <w:t xml:space="preserve">Subject: Scholarship Application Letter for the Advanced Filmmaking Program</w:t>
      </w:r>
    </w:p>
    <w:p>
      <w:pPr>
        <w:pStyle w:val="FirstParagraph"/>
      </w:pPr>
      <w:r>
        <w:t xml:space="preserve">To the Esteemed Scholarship Committee,</w:t>
      </w:r>
    </w:p>
    <w:p>
      <w:pPr>
        <w:pStyle w:val="BodyText"/>
      </w:pPr>
      <w:r>
        <w:t xml:space="preserve">It is with profound enthusiasm and unwavering commitment that I submit this Scholarship Application Letter, expressing my fervent desire to pursue an advanced program in filmmaking at the University of Manchester. As an emerging Film Director whose creative vision has been deeply shaped by the vibrant cultural tapestry of the United Kingdom Manchester region, I am eager to harness this transformative opportunity to refine my craft and contribute meaningfully to global cinema. My journey from capturing raw narratives on handheld cameras in Greater Manchester’s diverse communities to conceptualizing immersive cinematic experiences has solidified my resolve: I am destined not merely to make films, but to shape stories that resonate with universal truth while honoring local authenticity.</w:t>
      </w:r>
    </w:p>
    <w:p>
      <w:pPr>
        <w:pStyle w:val="BodyText"/>
      </w:pPr>
      <w:r>
        <w:t xml:space="preserve">My passion for filmmaking began during my undergraduate studies in Media Arts at Salford University, where I directed two award-winning short films—</w:t>
      </w:r>
      <w:r>
        <w:rPr>
          <w:iCs/>
          <w:i/>
        </w:rPr>
        <w:t xml:space="preserve">"The Canal Street Echoes"</w:t>
      </w:r>
      <w:r>
        <w:t xml:space="preserve"> </w:t>
      </w:r>
      <w:r>
        <w:t xml:space="preserve">(2021), a documentary exploring post-industrial regeneration in Manchester’s Northern Quarter, and</w:t>
      </w:r>
      <w:r>
        <w:t xml:space="preserve"> </w:t>
      </w:r>
      <w:r>
        <w:rPr>
          <w:iCs/>
          <w:i/>
        </w:rPr>
        <w:t xml:space="preserve">"Café de la Rue"</w:t>
      </w:r>
      <w:r>
        <w:t xml:space="preserve"> </w:t>
      </w:r>
      <w:r>
        <w:t xml:space="preserve">(2022), a narrative piece shot entirely on location in Ancoats. These projects earned recognition at the Greater Manchester Short Film Festival and sparked my fascination with how place informs identity. However, I quickly realized that mastering the technical depth of contemporary storytelling—particularly in sound design, cinematography under challenging urban lighting, and structuring multi-layered narratives—requires rigorous academic training unavailable through self-directed practice alone. This is why I am drawn to Manchester’s renowned film program: it is not just a course but a crucible for cinematic innovation where theory meets the lived reality of this dynamic city.</w:t>
      </w:r>
    </w:p>
    <w:p>
      <w:pPr>
        <w:pStyle w:val="BodyText"/>
      </w:pPr>
      <w:r>
        <w:t xml:space="preserve">Manchester’s position as a cultural and cinematic hub within the United Kingdom makes it an unparalleled environment for my development as a Film Director. The city’s rich history of independent filmmaking, from Ken Loach’s socially conscious dramas to the contemporary output of BFI Manchester, provides a living laboratory for study. The University of Manchester itself is uniquely positioned to bridge this legacy with future-forward practice—its partnerships with the Cornerhouse cinema, HOME arts venue, and the annual Manchester International Film Festival offer direct access to industry mentors and professional networks. I am particularly eager to collaborate with Professor Elena Rossi on her research into location-driven narrative techniques and contribute to the school’s ongoing "Urban Lens" project, which documents Manchester’s evolving sociopolitical landscape through film. This is not merely a place of study; it is the very heartbeat of my creative evolution.</w:t>
      </w:r>
    </w:p>
    <w:p>
      <w:pPr>
        <w:pStyle w:val="BodyText"/>
      </w:pPr>
      <w:r>
        <w:t xml:space="preserve">My proposed thesis,</w:t>
      </w:r>
      <w:r>
        <w:t xml:space="preserve"> </w:t>
      </w:r>
      <w:r>
        <w:rPr>
          <w:iCs/>
          <w:i/>
        </w:rPr>
        <w:t xml:space="preserve">"Voices from the Northern Heartland: A Documentary Series on Community Resilience in Post-Deindustrial Cities,"</w:t>
      </w:r>
      <w:r>
        <w:t xml:space="preserve"> </w:t>
      </w:r>
      <w:r>
        <w:t xml:space="preserve">directly aligns with Manchester’s role as a model for urban regeneration. By documenting grassroots initiatives across Greater Manchester—such as the revival of Castlefield’s heritage sites and community-led arts collectives in Moss Side—I aim to create a visually poetic, ethically grounded film series that challenges stereotypes while celebrating local agency. This project demands advanced skills in documentary direction, ethical storytelling frameworks, and post-production techniques that only a structured program like Manchester’s can provide. The scholarship would cover tuition fees and essential equipment costs (including a high-end cinema camera for location shoots), enabling me to fully dedicate myself to this work without financial distraction.</w:t>
      </w:r>
    </w:p>
    <w:p>
      <w:pPr>
        <w:pStyle w:val="BodyText"/>
      </w:pPr>
      <w:r>
        <w:t xml:space="preserve">What sets my vision apart is my deep investment in Manchester’s community fabric. Unlike many applicants who seek the city as a backdrop, I am part of its story. As a volunteer at the Manchester Film &amp; Media Collective, I’ve mentored 15 young filmmakers from underrepresented backgrounds—a testament to my belief that cinema must serve as both mirror and catalyst for social change. This Scholarship Application Letter is not just about personal ambition; it’s a pledge to amplify voices often excluded from mainstream cinema by using the tools of professional filmmaking taught within Manchester’s esteemed program. My goal is clear: upon completion, I will establish a non-profit production company based in Greater Manchester that trains emerging talent while creating films centered on regional narratives—a direct legacy of my time at the University.</w:t>
      </w:r>
    </w:p>
    <w:p>
      <w:pPr>
        <w:pStyle w:val="BodyText"/>
      </w:pPr>
      <w:r>
        <w:t xml:space="preserve">I understand that this scholarship is more than financial aid; it is an investment in cultivating the next generation of storytellers who will define cinema’s future. The United Kingdom Manchester ecosystem—where academic rigor meets grassroots creativity—offers exactly the environment I need to evolve from a promising student into a visionary Film Director. I have already begun researching key courses such as "Advanced Documentary Practices" and "Digital Cinematography for Narrative Feature," ensuring that every aspect of this program will directly fuel my thesis work. My portfolio, available upon request, includes samples demonstrating my ability to capture intimate human moments under tight constraints—a skill refined through years of shooting in Manchester’s ever-changing urban landscape.</w:t>
      </w:r>
    </w:p>
    <w:p>
      <w:pPr>
        <w:pStyle w:val="BodyText"/>
      </w:pPr>
      <w:r>
        <w:t xml:space="preserve">As I stand on the threshold of this critical phase in my career, I am acutely aware that this Scholarship Application Letter represents more than an application—it is a commitment. A commitment to honor Manchester’s cinematic heritage while forging new paths. To push boundaries where technology and humanity intersect. To prove that stories rooted in specific places can speak universally, especially when nurtured within the fertile soil of United Kingdom Manchester’s creative community.</w:t>
      </w:r>
    </w:p>
    <w:p>
      <w:pPr>
        <w:pStyle w:val="BodyText"/>
      </w:pPr>
      <w:r>
        <w:t xml:space="preserve">I am ready to contribute my energy, perspective, and dedication to the Manchester Film School family. With this scholarship, I will not only transform myself into a more capable Film Director but also become an active participant in strengthening Manchester’s global reputation as a beacon of cinematic innovation. Thank you for considering my application. I eagerly await the opportunity to discuss how my vision aligns with your mission at the University of Manchester.</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898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 Program, Manchester</dc:title>
  <dc:creator/>
  <cp:keywords/>
  <dcterms:created xsi:type="dcterms:W3CDTF">2026-07-24T15:12:12Z</dcterms:created>
  <dcterms:modified xsi:type="dcterms:W3CDTF">2026-07-24T15:12:12Z</dcterms:modified>
</cp:coreProperties>
</file>

<file path=docProps/custom.xml><?xml version="1.0" encoding="utf-8"?>
<Properties xmlns="http://schemas.openxmlformats.org/officeDocument/2006/custom-properties" xmlns:vt="http://schemas.openxmlformats.org/officeDocument/2006/docPropsVTypes"/>
</file>