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September 26, 2023</w:t>
      </w:r>
    </w:p>
    <w:p>
      <w:pPr>
        <w:pStyle w:val="BodyText"/>
      </w:pPr>
      <w:r>
        <w:t xml:space="preserve">Harare Film Foundation Scholarship Committee</w:t>
      </w:r>
      <w:r>
        <w:br/>
      </w:r>
      <w:r>
        <w:t xml:space="preserve">Harare Arts Complex</w:t>
      </w:r>
      <w:r>
        <w:br/>
      </w:r>
      <w:r>
        <w:t xml:space="preserve">Belvedere, Harare</w:t>
      </w:r>
      <w:r>
        <w:br/>
      </w:r>
      <w:r>
        <w:t xml:space="preserve">Zimbabwe</w:t>
      </w:r>
    </w:p>
    <w:bookmarkStart w:id="20" w:name="X9fffcad0ad9e95323cc48b026bb68e31c67e480"/>
    <w:p>
      <w:pPr>
        <w:pStyle w:val="Heading2"/>
      </w:pPr>
      <w:r>
        <w:t xml:space="preserve">Application for the Zimbabwean Visionary Filmmaker Scholarship</w:t>
      </w:r>
    </w:p>
    <w:p>
      <w:pPr>
        <w:pStyle w:val="FirstParagraph"/>
      </w:pPr>
      <w:r>
        <w:t xml:space="preserve">Dear Esteemed Members of the Scholarship Committee,</w:t>
      </w:r>
    </w:p>
    <w:p>
      <w:pPr>
        <w:pStyle w:val="BodyText"/>
      </w:pPr>
      <w:r>
        <w:t xml:space="preserve">It is with profound enthusiasm and deep respect for our nation's cinematic legacy that I submit my application for the prestigious Zimbabwean Visionary Filmmaker Scholarship. As a dedicated Film Director hailing from the vibrant cultural heartland of Harare, I have spent seven transformative years crafting stories that reflect Zimbabwe's soul—stories that resonate in local township cinemas, international film festivals, and the hearts of our people. This Scholarship Application Letter represents not merely an opportunity for personal advancement, but a commitment to elevate Zimbabwean storytelling on global platforms from our very own Harare.</w:t>
      </w:r>
    </w:p>
    <w:p>
      <w:pPr>
        <w:pStyle w:val="BodyText"/>
      </w:pPr>
      <w:r>
        <w:t xml:space="preserve">My journey as a Film Director began under the watchful eyes of Harare's historic cinema halls—the Regal and the Monomotapa—where I first understood cinema's power to unite and inspire. Growing up in Mbare, I witnessed how stories could transform communities; my debut documentary "Harare Echoes: Voices from the Heart" (2019) captured raw narratives of resilience in our informal settlements, screening at the Pan African Film Festival in Ouagadougou and later as a community program at Harare's National Gallery. This project wasn't just about filmmaking—it was about giving voice to the unrepresented. As I continue developing my feature film "Banyana: The River of Resilience," which chronicles our nation's agricultural heritage through the eyes of rural women in Mashonaland, I've come to realize that true cinematic excellence requires both technical mastery and profound cultural understanding—qualities this scholarship will fortify.</w:t>
      </w:r>
    </w:p>
    <w:p>
      <w:pPr>
        <w:pStyle w:val="BodyText"/>
      </w:pPr>
      <w:r>
        <w:t xml:space="preserve">My professional trajectory has been deeply rooted in Zimbabwe Harare's evolving creative ecosystem. I co-founded "ZimCine Collective," a Harare-based initiative training 120+ young filmmakers annually through free workshops at the National Gallery of Zimbabwe, funded solely by my modest directorial projects. This year alone, our collective produced three short films featured in the Harare International Festival of Arts (HIFA), including "Makumbi's Journey," which won Best Local Short Film at HIFA 2023. Yet to achieve the cinematic scale I envision—particularly for "Banyana" which requires advanced drone cinematography, sound design, and post-production expertise—I require specialized training beyond Harare's current resources. The Zimbabwean Visionary Filmmaker Scholarship represents the critical bridge between our local talent and global industry standards.</w:t>
      </w:r>
    </w:p>
    <w:p>
      <w:pPr>
        <w:pStyle w:val="BodyText"/>
      </w:pPr>
      <w:r>
        <w:t xml:space="preserve">What distinguishes this Scholarship Application Letter is my unwavering commitment to leveraging every opportunity for Zimbabwe's cultural advancement. Unlike traditional film scholarships that emphasize Western techniques, I propose a distinctly Zim-centric approach: My proposed curriculum will integrate Indigenous storytelling frameworks with contemporary filmmaking—studying how Shona oral traditions inform visual narrative, and how Ndebele patterns influence composition. I plan to collaborate with the University of Zimbabwe's Film Department and Harare's upcoming Film Hub (opening Q1 2024) for practical workshops. This isn't merely about learning—it's about creating a replicable model for future filmmakers in Zimbabwe Harare that centers our unique aesthetics rather than adopting foreign paradigms.</w:t>
      </w:r>
    </w:p>
    <w:p>
      <w:pPr>
        <w:pStyle w:val="BodyText"/>
      </w:pPr>
      <w:r>
        <w:t xml:space="preserve">Financial constraints have long limited my ability to realize projects with maximum impact. While I've secured modest funding through the National Arts Council, advanced training abroad remains prohibitively expensive. The scholarship's comprehensive support—covering tuition, equipment, and mentorship—would directly address this gap. Crucially, it would enable me to return to Harare as a certified specialist in digital cinematography and film preservation—a field where Zimbabwe has zero certified experts. I envision establishing a Harare-based "Digital Archiving Unit" within ZimCine Collective, preserving our endangered film heritage (including rare works from the 1970s independence era) while training youth in modern conservation techniques. This project would be funded through a partnership with the National Archives of Zimbabwe and local tech firms.</w:t>
      </w:r>
    </w:p>
    <w:p>
      <w:pPr>
        <w:pStyle w:val="BodyText"/>
      </w:pPr>
      <w:r>
        <w:t xml:space="preserve">My vision extends beyond individual projects to transforming Harare into a regional filmmaking hub. "Banyana" will employ 85% local crew from Harare's marginalized communities, including women technicians trained through ZimCine Collective. The film's production model—centered on community participation—mirrors the principles of our national development agenda. In fact, I've already secured preliminary support from the Ministry of Women and Child Development for "Banyana" as an anti-poverty initiative in rural areas. This scholarship would amplify that impact by adding technical precision to our grassroots narrative strategy.</w:t>
      </w:r>
    </w:p>
    <w:p>
      <w:pPr>
        <w:pStyle w:val="BodyText"/>
      </w:pPr>
      <w:r>
        <w:t xml:space="preserve">What truly sets Zimbabwe Harare apart is our unique cinematic voice—a fusion of traditional storytelling, contemporary social commentary, and unbreakable spirit. Our filmmakers don't just tell stories; we build bridges between generations and communities. I've seen it in the way "Harare Echoes" sparked dialogue in Mbare youth centers about gender equity, or how our HIFA screenings create intergenerational conversations across Harare's urban divides. This scholarship isn't just an investment in my career—it's an investment in preserving and expanding this irreplaceable cultural asset. As Zimbabwe's film industry grows (projected to reach $58 million by 2025 per the National Film Policy), we need directors who understand both global standards and our local soil.</w:t>
      </w:r>
    </w:p>
    <w:p>
      <w:pPr>
        <w:pStyle w:val="BodyText"/>
      </w:pPr>
      <w:r>
        <w:t xml:space="preserve">Having successfully navigated the challenges of independent filmmaking in Harare, I bring more than technical skill—I bring proven community engagement, cultural humility, and a clear roadmap for impact. The Zimbabwean Visionary Filmmaker Scholarship is the catalyst I need to transform my vision into tangible cultural wealth for Zimbabwe. Upon completion of my training, I will not only deliver "Banyana" but also establish an annual Harare Film Incubator that empowers 50 emerging filmmakers yearly, with scholarship recipients as mentors. This creates a self-sustaining ecosystem where talent from Mbare or Chitungwiza can rise through the ranks—proving that Zimbabwe's cinematic future begins right here in our streets.</w:t>
      </w:r>
    </w:p>
    <w:p>
      <w:pPr>
        <w:pStyle w:val="BodyText"/>
      </w:pPr>
      <w:r>
        <w:t xml:space="preserve">I have attached my portfolio, project proposals, and letters of recommendation from the National Gallery of Zimbabwe and HIFA curators. I welcome the opportunity to discuss how this scholarship will catalyze a new era for Film Directors in Zimbabwe Harare—where every frame tells our story with authenticity, pride, and global relevance. Thank you for considering my application with the seriousness it deserves.</w:t>
      </w:r>
    </w:p>
    <w:p>
      <w:pPr>
        <w:pStyle w:val="BodyText"/>
      </w:pPr>
      <w:r>
        <w:t xml:space="preserve">Sincerely,</w:t>
      </w:r>
      <w:r>
        <w:br/>
      </w:r>
      <w:r>
        <w:rPr>
          <w:bCs/>
          <w:b/>
        </w:rPr>
        <w:t xml:space="preserve">Thabani Moyo</w:t>
      </w:r>
      <w:r>
        <w:br/>
      </w:r>
      <w:r>
        <w:t xml:space="preserve">Film Director &amp; Founder, ZimCine Collective</w:t>
      </w:r>
      <w:r>
        <w:br/>
      </w:r>
      <w:r>
        <w:t xml:space="preserve">Harare, Zimbabwe</w:t>
      </w:r>
      <w:r>
        <w:br/>
      </w:r>
      <w:r>
        <w:t xml:space="preserve">+263 77 123 4567 | thabanimoyo@zimcine.co.zw</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Zimbabwe Harare</dc:title>
  <dc:creator/>
  <dc:language>en</dc:language>
  <cp:keywords/>
  <dcterms:created xsi:type="dcterms:W3CDTF">2026-07-23T20:57:48Z</dcterms:created>
  <dcterms:modified xsi:type="dcterms:W3CDTF">2026-07-23T20:57:48Z</dcterms:modified>
</cp:coreProperties>
</file>

<file path=docProps/custom.xml><?xml version="1.0" encoding="utf-8"?>
<Properties xmlns="http://schemas.openxmlformats.org/officeDocument/2006/custom-properties" xmlns:vt="http://schemas.openxmlformats.org/officeDocument/2006/docPropsVTypes"/>
</file>