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Scholarship</w:t>
      </w:r>
      <w:r>
        <w:t xml:space="preserve"> </w:t>
      </w:r>
      <w:r>
        <w:t xml:space="preserve">Application</w:t>
      </w:r>
      <w:r>
        <w:t xml:space="preserve"> </w:t>
      </w:r>
      <w:r>
        <w:t xml:space="preserve">Letter</w:t>
      </w:r>
    </w:p>
    <w:bookmarkStart w:id="22" w:name="X392fd76ad0334959d262d2d07781382065500c0"/>
    <w:p>
      <w:pPr>
        <w:pStyle w:val="Heading1"/>
      </w:pPr>
      <w:r>
        <w:t xml:space="preserve">Scholarship Application Letter for Financial Analyst Development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From:</w:t>
      </w:r>
      <w:r>
        <w:t xml:space="preserve"> </w:t>
      </w:r>
      <w:r>
        <w:t xml:space="preserve">Thando Nkosi</w:t>
      </w:r>
      <w:r>
        <w:br/>
      </w:r>
      <w:r>
        <w:rPr>
          <w:bCs/>
          <w:b/>
        </w:rPr>
        <w:t xml:space="preserve">Email:</w:t>
      </w:r>
      <w:r>
        <w:t xml:space="preserve"> </w:t>
      </w:r>
      <w:r>
        <w:t xml:space="preserve">thandonkosi@email.com</w:t>
      </w:r>
      <w:r>
        <w:br/>
      </w:r>
      <w:r>
        <w:rPr>
          <w:bCs/>
          <w:b/>
        </w:rPr>
        <w:t xml:space="preserve">Contact Number:</w:t>
      </w:r>
      <w:r>
        <w:t xml:space="preserve"> </w:t>
      </w:r>
      <w:r>
        <w:t xml:space="preserve">+27 82 123 4567</w:t>
      </w:r>
    </w:p>
    <w:bookmarkStart w:id="21" w:name="Xdf485cc851a001b65efe705237fce1598ab523d"/>
    <w:p>
      <w:pPr>
        <w:pStyle w:val="Heading2"/>
      </w:pPr>
      <w:r>
        <w:t xml:space="preserve">Subject: Application for Financial Analyst Scholarship Program – South Africa Johannesburg</w:t>
      </w:r>
    </w:p>
    <w:p>
      <w:pPr>
        <w:pStyle w:val="FirstParagraph"/>
      </w:pPr>
      <w:r>
        <w:t xml:space="preserve">Dear Esteemed Scholarship Committee,</w:t>
      </w:r>
    </w:p>
    <w:p>
      <w:pPr>
        <w:pStyle w:val="BodyText"/>
      </w:pPr>
      <w:r>
        <w:t xml:space="preserve">I am writing to express my profound enthusiasm for the opportunity to apply for the prestigious Financial Analyst Development Scholarship offered by your institution, with the specific intention of advancing my career as a certified Financial Analyst within South Africa Johannesburg. As a passionate and academically accomplished graduate deeply committed to contributing to the economic growth of our nation, I believe this scholarship represents a pivotal step toward achieving my professional aspirations in one of Africa's most dynamic financial hubs.</w:t>
      </w:r>
    </w:p>
    <w:p>
      <w:pPr>
        <w:pStyle w:val="BodyText"/>
      </w:pPr>
      <w:r>
        <w:t xml:space="preserve">My journey toward becoming an effective Financial Analyst began during my undergraduate studies in Financial Management at the University of Witwatersrand, where I graduated with a Bachelor’s degree (Hons) in Accounting and Finance. Throughout my academic career, I consistently ranked among the top 5% of my cohort, demonstrating not only technical proficiency in financial modeling and valuation but also a deep understanding of South Africa's unique economic landscape. My final-year research project focused on "Optimizing Portfolio Diversification Strategies for Emerging Markets: A Case Study of the Johannesburg Stock Exchange (JSE)," which reinforced my conviction that Johannesburg serves as the critical nerve center for African financial innovation and investment.</w:t>
      </w:r>
    </w:p>
    <w:p>
      <w:pPr>
        <w:pStyle w:val="BodyText"/>
      </w:pPr>
      <w:r>
        <w:t xml:space="preserve">South Africa Johannesburg is not merely a location; it is the pulsating heart of continental finance. Home to Africa's largest stock exchange, numerous multinational banking headquarters, and a burgeoning fintech ecosystem, Johannesburg offers unparalleled opportunities for Financial Analysts to drive meaningful economic impact. My decision to pursue this scholarship specifically in South Africa Johannesburg stems from my desire to directly contribute to resolving local financial challenges—such as bridging the inequality gap through inclusive investment strategies and supporting small businesses navigating post-pandemic recovery. I am particularly inspired by how Johannesburg-based institutions like Absa Group and Standard Bank are pioneering sustainable finance initiatives that align with South Africa's National Development Plan, a vision I aspire to advance within my career.</w:t>
      </w:r>
    </w:p>
    <w:p>
      <w:pPr>
        <w:pStyle w:val="BodyText"/>
      </w:pPr>
      <w:r>
        <w:t xml:space="preserve">My professional experience has further solidified my readiness for this role. As an intern at Discovery Health's Investment Division in Johannesburg, I developed financial models forecasting healthcare sector trends, which directly informed portfolio allocation decisions. I also volunteered with "Fintech For All," a non-profit based in Soweto that provides free financial literacy workshops to township entrepreneurs—experiences that taught me the human impact of sound financial strategy beyond spreadsheets. These roles underscored my belief that an effective Financial Analyst must balance quantitative rigor with a profound understanding of community needs, especially in South Africa's diverse socioeconomic context.</w:t>
      </w:r>
    </w:p>
    <w:p>
      <w:pPr>
        <w:pStyle w:val="BodyText"/>
      </w:pPr>
      <w:r>
        <w:t xml:space="preserve">The specific skills I have cultivated align precisely with the demands of Johannesburg's financial sector. I am proficient in advanced Excel, Python for data analysis, and Bloomberg Terminal operations. Crucially, I understand the nuances of South African markets: from navigating forex volatility affecting export-oriented businesses to leveraging local regulatory frameworks like those set by the Financial Sector Conduct Authority (FSCA). My proficiency in both English and isiZulu ensures I can communicate effectively across Johannesburg's multicultural business landscape—a vital asset for a Financial Analyst operating in this environment. Furthermore, my internship at a Johannesburg-based SME consultancy exposed me to the challenges faced by local entrepreneurs, reinforcing my commitment to using financial expertise for broad-based economic upliftment.</w:t>
      </w:r>
    </w:p>
    <w:p>
      <w:pPr>
        <w:pStyle w:val="BodyText"/>
      </w:pPr>
      <w:r>
        <w:t xml:space="preserve">Receiving this scholarship would be transformative. The program’s focus on practical training in financial modeling, risk management, and ethical investment practices directly complements my academic background while addressing critical gaps in my skillset. More importantly, it would enable me to enroll in the CFA Program—a globally recognized qualification essential for credibility as a Financial Analyst in South Africa Johannesburg—without the burden of student debt. I am acutely aware that many talented South Africans with potential are deterred from pursuing advanced finance careers due to financial constraints, and this scholarship represents a lifeline for individuals like me committed to serving our country's economic future.</w:t>
      </w:r>
    </w:p>
    <w:p>
      <w:pPr>
        <w:pStyle w:val="BodyText"/>
      </w:pPr>
      <w:r>
        <w:t xml:space="preserve">My long-term vision is clear: after obtaining my CFA charter through this scholarship, I will establish a consultancy firm in Johannesburg dedicated to empowering Black-owned businesses through data-driven financial strategy. This aligns with the government’s Broad-Based Black Economic Empowerment (BBBEE) goals and addresses a critical gap in South Africa's economic ecosystem. I aim to partner with institutions like the Johannesburg Development Agency (JDA) to design financial tools that help micro-enterprises access capital, thereby fostering job creation and community resilience—exactly the kind of impactful work that defines South Africa Johannesburg’s evolving financial landscape.</w:t>
      </w:r>
    </w:p>
    <w:p>
      <w:pPr>
        <w:pStyle w:val="BodyText"/>
      </w:pPr>
      <w:r>
        <w:t xml:space="preserve">I am confident that my academic achievements, hands-on experience in Johannesburg's finance sector, and unwavering commitment to leveraging Financial Analyst expertise for national development make me an exceptional candidate. I have attached all required documentation, including transcripts, references from industry professionals at Standard Bank (Johannesburg), and a detailed study plan outlining how this Scholarship Application Letter will directly translate into actionable contributions to South Africa's financial ecosystem.</w:t>
      </w:r>
    </w:p>
    <w:p>
      <w:pPr>
        <w:pStyle w:val="BodyText"/>
      </w:pPr>
      <w:r>
        <w:t xml:space="preserve">Thank you for considering my application. I am eager to discuss how my skills and vision can support the scholarship program’s mission while contributing to the vibrancy of South Africa Johannesburg as a global financial destination. I look forward to the possibility of joining this transformative initiative and serving as an ambassador for excellence in financial analysis within our nation.</w:t>
      </w:r>
    </w:p>
    <w:p>
      <w:pPr>
        <w:pStyle w:val="BodyText"/>
      </w:pPr>
      <w:r>
        <w:t xml:space="preserve">Sincerely,</w:t>
      </w:r>
    </w:p>
    <w:p>
      <w:pPr>
        <w:pStyle w:val="BodyText"/>
      </w:pPr>
      <w:r>
        <w:t xml:space="preserve">Thando Nkosi</w:t>
      </w:r>
    </w:p>
    <w:bookmarkStart w:id="20" w:name="word-count-872"/>
    <w:p>
      <w:pPr>
        <w:pStyle w:val="Heading3"/>
      </w:pPr>
      <w:r>
        <w:t xml:space="preserve">Word Count: 872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Scholarship Application Letter</dc:title>
  <dc:creator/>
  <dc:language>en</dc:language>
  <cp:keywords/>
  <dcterms:created xsi:type="dcterms:W3CDTF">2026-06-04T21:39:00Z</dcterms:created>
  <dcterms:modified xsi:type="dcterms:W3CDTF">2026-06-04T21:39:00Z</dcterms:modified>
</cp:coreProperties>
</file>

<file path=docProps/custom.xml><?xml version="1.0" encoding="utf-8"?>
<Properties xmlns="http://schemas.openxmlformats.org/officeDocument/2006/custom-properties" xmlns:vt="http://schemas.openxmlformats.org/officeDocument/2006/docPropsVTypes"/>
</file>