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Financial Analyst Training Program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Dear Scholarship Committee,</w:t>
      </w:r>
    </w:p>
    <w:p>
      <w:pPr>
        <w:pStyle w:val="BodyText"/>
      </w:pPr>
      <w:r>
        <w:t xml:space="preserve">I am writing this formal Scholarship Application Letter to express my profound interest in the Financial Analyst Training Scholarship program offered by the Valencia Chamber of Commerce and University of Valencia Business School. As a dedicated finance professional with three years of experience in corporate financial analysis, I have identified Spain Valencia as the ideal location to advance my expertise in strategic financial planning within Europe's dynamic economic landscape. This scholarship represents a pivotal opportunity to refine my analytical capabilities while contributing to the thriving business ecosystem of Spain Valencia.</w:t>
      </w:r>
    </w:p>
    <w:p>
      <w:pPr>
        <w:pStyle w:val="BodyText"/>
      </w:pPr>
      <w:r>
        <w:t xml:space="preserve">My academic foundation began with a Bachelor's degree in Finance from the University of Barcelona, where I graduated with honors (3.8/4.0 GPA) and completed specialized coursework in quantitative financial modeling, risk management, and international markets. During my undergraduate studies, I developed a robust analytical framework that enabled me to identify cost-saving opportunities for a local manufacturing firm through detailed cash flow analysis—reducing operational expenses by 12% within six months. This experience ignited my passion for translating complex financial data into actionable business strategies, cementing my desire to pursue advanced training as a Financial Analyst.</w:t>
      </w:r>
    </w:p>
    <w:p>
      <w:pPr>
        <w:pStyle w:val="BodyText"/>
      </w:pPr>
      <w:r>
        <w:t xml:space="preserve">Professionally, I have served as a Junior Financial Analyst at Global Trade Solutions in Barcelona since 2021. In this role, I have mastered tools essential for modern financial analysis—Power BI, SQL, and advanced Excel modeling—while producing quarterly performance reports that influenced executive decisions. Most significantly, I spearheaded a project analyzing market entry strategies for Mediterranean textile companies into EU markets; my financial projections directly supported two clients' successful expansions into Spain Valencia's growing manufacturing sector. This experience taught me how regional economic nuances impact financial forecasting—a skill I now seek to deepen through specialized training in Spain Valencia.</w:t>
      </w:r>
    </w:p>
    <w:p>
      <w:pPr>
        <w:pStyle w:val="BodyText"/>
      </w:pPr>
      <w:r>
        <w:t xml:space="preserve">My decision to pursue this scholarship specifically in Spain Valencia stems from the region's unparalleled convergence of academic excellence, business innovation, and cultural dynamism. As Europe's fifth-largest economic hub with a thriving financial sector centered in Valencia, the city offers access to global firms like Telefónica and Inditex that actively seek skilled Financial Analysts. The University of Valencia Business School's partnership with the European Central Bank provides unique insights into Eurozone fiscal policies—critical knowledge for any professional navigating Spain's complex economic environment. Moreover, Valencia's strategic location as a gateway between Europe, Africa, and Latin America positions its financial analysts at the intersection of diverse markets I aim to master.</w:t>
      </w:r>
    </w:p>
    <w:p>
      <w:pPr>
        <w:pStyle w:val="BodyText"/>
      </w:pPr>
      <w:r>
        <w:t xml:space="preserve">Specifically, I intend to leverage this Scholarship Application Letter to secure funding for the University of Valencia's Advanced Financial Analytics Certificate program. This intensive course covers cutting-edge topics including machine learning applications in financial forecasting, sustainable finance frameworks compliant with EU regulations, and real-time data analysis for emerging markets. Having already completed foundational courses in Spanish financial law through online platforms, I am prepared to immediately contribute to classroom discussions while absorbing Valencia's distinctive business culture. The scholarship would alleviate the substantial tuition costs (€4,800) that otherwise would require me to take on debt during my career development phase.</w:t>
      </w:r>
    </w:p>
    <w:p>
      <w:pPr>
        <w:pStyle w:val="BodyText"/>
      </w:pPr>
      <w:r>
        <w:t xml:space="preserve">My long-term vision extends beyond personal advancement—I aim to become a Financial Analyst who bridges European financial standards with emerging market opportunities. Spain Valencia's status as a leader in green finance initiatives, particularly its €200 million investment in sustainable business incubators, aligns perfectly with my goal to specialize in ESG-compliant financial modeling. I envision applying my skills at institutions like the Valencian Institute of Finance to support small businesses transitioning toward circular economy practices. The scholarship would enable me to network with industry leaders during Valencia's annual "Economía y Finanzas" conference, where I could learn from experts shaping Spain's future economic landscape.</w:t>
      </w:r>
    </w:p>
    <w:p>
      <w:pPr>
        <w:pStyle w:val="BodyText"/>
      </w:pPr>
      <w:r>
        <w:t xml:space="preserve">What sets my application apart is my demonstrated commitment to Valencian business culture. During a recent internship at a Valencia-based fintech startup (Valencia Tech Hub), I developed a cash flow optimization model for Mediterranean seafood exporters—integrating local market volatility data from the Port of Valencia into predictive analytics. This project, published in the University of Valencia Business Review, revealed how regional factors like tourism seasonality and EU maritime regulations directly impact financial planning. My ability to contextualize global financial concepts within Spain's unique economic environment ensures I will immediately contribute value to both academic programs and local enterprises.</w:t>
      </w:r>
    </w:p>
    <w:p>
      <w:pPr>
        <w:pStyle w:val="BodyText"/>
      </w:pPr>
      <w:r>
        <w:t xml:space="preserve">The significance of this opportunity extends beyond professional development. As a first-generation university graduate from a working-class background, financial barriers have always presented challenges. This scholarship represents more than tuition assistance—it symbolizes an investment in diversifying Spain's finance sector with professionals who understand both global standards and regional realities. I am committed to repaying this investment through active participation in the Valencian Financial Analyst Association upon completion of the program, mentoring future students from underrepresented backgrounds, and sharing my insights on cross-cultural financial analysis.</w:t>
      </w:r>
    </w:p>
    <w:p>
      <w:pPr>
        <w:pStyle w:val="BodyText"/>
      </w:pPr>
      <w:r>
        <w:t xml:space="preserve">Spain Valencia has emerged as my professional home not merely for its economic opportunities but for its collaborative spirit. The city's "Smart City" initiatives integrating digital finance tools with urban planning reflect the innovative thinking I aspire to embody as a Financial Analyst. By studying here, I will immerse myself in Valencia's vibrant business community—attending workshops at the Valencia Business Park and connecting with professionals at events like the Málaga International Finance Festival held annually in our region.</w:t>
      </w:r>
    </w:p>
    <w:p>
      <w:pPr>
        <w:pStyle w:val="BodyText"/>
      </w:pPr>
      <w:r>
        <w:t xml:space="preserve">My qualifications, combined with this scholarship's transformative potential, position me to excel as a Financial Analyst in Spain Valencia. I am eager to bring my analytical rigor to the University of Valencia's programs while learning from the region's financial leadership. This Scholarship Application Letter represents not just an application for funding, but a commitment to becoming a valuable contributor to Spain's economic narrative in Valencia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Financial Analyst Candidate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Spain Valencia</dc:title>
  <dc:creator/>
  <dc:language>en</dc:language>
  <cp:keywords/>
  <dcterms:created xsi:type="dcterms:W3CDTF">2026-07-23T07:11:19Z</dcterms:created>
  <dcterms:modified xsi:type="dcterms:W3CDTF">2026-07-23T07:11:19Z</dcterms:modified>
</cp:coreProperties>
</file>

<file path=docProps/custom.xml><?xml version="1.0" encoding="utf-8"?>
<Properties xmlns="http://schemas.openxmlformats.org/officeDocument/2006/custom-properties" xmlns:vt="http://schemas.openxmlformats.org/officeDocument/2006/docPropsVTypes"/>
</file>