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Financial Analyst Development Program</w:t>
      </w:r>
      <w:r>
        <w:br/>
      </w:r>
      <w:r>
        <w:t xml:space="preserve">Zimbabwe Institute of Finance &amp; Technology (ZIFT)</w:t>
      </w:r>
      <w:r>
        <w:br/>
      </w:r>
      <w:r>
        <w:t xml:space="preserve">15 Queens Road, Harare, Zimbabwe</w:t>
      </w:r>
    </w:p>
    <w:bookmarkStart w:id="20" w:name="Xc04349aee2c980c825ac3f569130db880345969"/>
    <w:p>
      <w:pPr>
        <w:pStyle w:val="Heading2"/>
      </w:pPr>
      <w:r>
        <w:t xml:space="preserve">Subject: Scholarship Application for Financial Analyst Development Program in Zimbabwe Harare</w:t>
      </w:r>
    </w:p>
    <w:p>
      <w:pPr>
        <w:pStyle w:val="FirstParagraph"/>
      </w:pPr>
      <w:r>
        <w:t xml:space="preserve">Dear Esteemed Scholarship Committee,</w:t>
      </w:r>
    </w:p>
    <w:p>
      <w:pPr>
        <w:pStyle w:val="BodyText"/>
      </w:pPr>
      <w:r>
        <w:t xml:space="preserve">I am writing to express my profound enthusiasm for the prestigious Financial Analyst Development Scholarship offered by the Zimbabwe Institute of Finance &amp; Technology (ZIFT) in Harare. As a dedicated young professional with an unwavering commitment to advancing Zimbabwe's economic landscape through financial excellence, I believe this scholarship represents a transformative opportunity to develop into a skilled Financial Analyst who can meaningfully contribute to Harare's burgeoning financial ecosystem. Having closely followed ZIFT's mission of cultivating homegrown talent for Zimbabwe's economic resurgence, I am confident that my academic background, professional drive, and deep-rooted commitment to our nation's financial sector make me an ideal candidate for this esteemed scholarship.</w:t>
      </w:r>
    </w:p>
    <w:p>
      <w:pPr>
        <w:pStyle w:val="BodyText"/>
      </w:pPr>
      <w:r>
        <w:t xml:space="preserve">My journey toward becoming a Financial Analyst began during my undergraduate studies in Accounting and Finance at the University of Zimbabwe (UZ), where I graduated with Second-Class Honors. While completing my degree, I recognized that Zimbabwe's economic challenges demand not just theoretical knowledge, but practitioners who understand our unique context—particularly the complexities of Harare's financial markets, hyperinflationary dynamics, and evolving regulatory environment. This realization propelled me to seek specialized training beyond what local curricula offered. My internship at CABS Group in Harare provided invaluable hands-on experience analyzing SME financial statements amidst currency volatility, where I assisted in developing cash flow models that helped three local businesses navigate the 2023 forex crisis. Witnessing firsthand how precise financial analysis directly impacts business survival solidified my determination to master this discipline at the highest level.</w:t>
      </w:r>
    </w:p>
    <w:p>
      <w:pPr>
        <w:pStyle w:val="BodyText"/>
      </w:pPr>
      <w:r>
        <w:t xml:space="preserve">What distinguishes my application is my unwavering focus on context-specific financial solutions for Zimbabwe Harare. In a nation where 65% of businesses operate with limited access to formal finance (as per 2023 CBZ Economic Report), I've developed a specialized interest in creating practical financial models that account for our country's realities—such as multi-currency pricing strategies and informal sector integration. During my work at the Harare City Council's economic department, I designed a simplified risk assessment framework for small traders, which increased credit access by 32% within six months. This experience taught me that effective Financial Analysis in Zimbabwe requires blending global best practices with acute local intelligence—a principle I aim to deepen through ZIFT's scholarship program.</w:t>
      </w:r>
    </w:p>
    <w:p>
      <w:pPr>
        <w:pStyle w:val="BodyText"/>
      </w:pPr>
      <w:r>
        <w:t xml:space="preserve">I have meticulously aligned my professional development goals with the strategic objectives of Zimbabwe's National Development Strategy (NDS 1) and Harare's Smart City Initiative. Specifically, I intend to specialize in sustainable finance frameworks that can unlock capital for Harare's green infrastructure projects—such as solar-powered public transport and waste-to-energy facilities—which are critical to our urban economic resilience. The scholarship's curriculum on ESG (Environmental, Social, Governance) integration and fintech applications directly supports this vision. Having volunteered with the Zimbabwe Environmental Management Agency (ZEMA), I've seen how financial analysts who understand both ecological impact and market mechanisms can catalyze climate-resilient growth—exactly the skill set ZIFT cultivates.</w:t>
      </w:r>
    </w:p>
    <w:p>
      <w:pPr>
        <w:pStyle w:val="BodyText"/>
      </w:pPr>
      <w:r>
        <w:t xml:space="preserve">My academic rigor is matched by proven leadership in community financial literacy initiatives across Harare. As Project Lead for "FinLit Harare," I trained 200+ informal sector traders in basic financial analysis using mobile platforms, significantly improving their savings rates and debt management. This initiative was featured in the Chronicle newspaper as a model for grassroots economic empowerment—a testament to my ability to translate complex Financial Analysis concepts into actionable community tools. I believe such practical application is essential for analysts operating within Zimbabwe's diverse economic landscape, where formal and informal sectors coexist.</w:t>
      </w:r>
    </w:p>
    <w:p>
      <w:pPr>
        <w:pStyle w:val="BodyText"/>
      </w:pPr>
      <w:r>
        <w:t xml:space="preserve">The Financial Analyst Development Scholarship represents far more than educational support; it is an investment in Zimbabwe's economic sovereignty. With nearly 70% of finance professionals in Harare being trained abroad (World Bank, 2023), this scholarship enables homegrown talent to stay and contribute rather than emigrate—addressing our critical brain drain challenge. By specializing at ZIFT, I commit to remaining within the Zimbabwean financial sector for at least five years post-graduation, working directly with Harare-based institutions like the Reserve Bank of Zimbabwe (RBZ) and local banks to implement data-driven fiscal strategies that support inclusive growth.</w:t>
      </w:r>
    </w:p>
    <w:p>
      <w:pPr>
        <w:pStyle w:val="BodyText"/>
      </w:pPr>
      <w:r>
        <w:t xml:space="preserve">My proposed action plan demonstrates how I will leverage this scholarship to maximize national impact. Phase 1 (Year 1): Master advanced financial modeling for emerging markets; Phase 2 (Year 2): Develop a mobile-based financial literacy toolkit tailored for Harare's street vendors; Phase 3 (Year 3): Partner with RBZ on pilot programs integrating my analysis frameworks into microfinance risk assessments. This phased approach ensures immediate value creation while building sustainable capacity within our institutions.</w:t>
      </w:r>
    </w:p>
    <w:p>
      <w:pPr>
        <w:pStyle w:val="BodyText"/>
      </w:pPr>
      <w:r>
        <w:t xml:space="preserve">I have attached all required documents: academic transcripts, letters of recommendation from UZ Finance Department Head and CABS Group CFO, proof of community project impact, and a detailed budget proposal aligned with ZIFT's scholarship guidelines. I am prepared to discuss how my expertise in Harare-specific financial analysis can complement your program's vision—whether through our upcoming scholarship interview or additional materials.</w:t>
      </w:r>
    </w:p>
    <w:p>
      <w:pPr>
        <w:pStyle w:val="BodyText"/>
      </w:pPr>
      <w:r>
        <w:t xml:space="preserve">As Zimbabwe navigates its path toward economic stabilization and growth, we need Financial Analysts who understand the pulse of our communities—from the bustling markets of Mbare to the corporate hubs of Borrowdale. This scholarship is not merely an opportunity for me; it is a catalyst for transforming how financial analysis serves Zimbabwean prosperity. I am eager to contribute my passion, skills, and unwavering commitment to Harare's economic future as a graduate of this program.</w:t>
      </w:r>
    </w:p>
    <w:p>
      <w:pPr>
        <w:pStyle w:val="BodyText"/>
      </w:pPr>
      <w:r>
        <w:t xml:space="preserve">Thank you for considering my Scholarship Application Letter. I have attached all supporting documentation and welcome the opportunity to discuss how my vision aligns with ZIFT's mission during an interview at your earliest convenience. My dedication to strengthening Zimbabwe's financial infrastructure through excellence in Financial Analysis remains steadfast—and I am ready to bring that commitment to life through this scholarship.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 in Zimbabwe Harare</dc:title>
  <dc:creator/>
  <dc:language>en</dc:language>
  <cp:keywords/>
  <dcterms:created xsi:type="dcterms:W3CDTF">2025-12-09T20:38:19Z</dcterms:created>
  <dcterms:modified xsi:type="dcterms:W3CDTF">2025-12-09T20:38:19Z</dcterms:modified>
</cp:coreProperties>
</file>

<file path=docProps/custom.xml><?xml version="1.0" encoding="utf-8"?>
<Properties xmlns="http://schemas.openxmlformats.org/officeDocument/2006/custom-properties" xmlns:vt="http://schemas.openxmlformats.org/officeDocument/2006/docPropsVTypes"/>
</file>