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Training</w:t>
      </w:r>
      <w:r>
        <w:t xml:space="preserve"> </w:t>
      </w:r>
      <w:r>
        <w:t xml:space="preserve">in</w:t>
      </w:r>
      <w:r>
        <w:t xml:space="preserve"> </w:t>
      </w:r>
      <w:r>
        <w:t xml:space="preserve">Australia</w:t>
      </w:r>
      <w:r>
        <w:t xml:space="preserve"> </w:t>
      </w:r>
      <w:r>
        <w:t xml:space="preserve">Sydney</w:t>
      </w:r>
    </w:p>
    <w:bookmarkStart w:id="21" w:name="X500c8a2080653168fe53eb18f6caad30c04caa7"/>
    <w:p>
      <w:pPr>
        <w:pStyle w:val="Heading1"/>
      </w:pPr>
      <w:r>
        <w:t xml:space="preserve">SCHOLARSHIP APPLICATION LETTER FOR FIREFIGHTER TRAINING</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The Scholarship Committee</w:t>
      </w:r>
      <w:r>
        <w:br/>
      </w:r>
      <w:r>
        <w:t xml:space="preserve">Fire and Rescue NSW</w:t>
      </w:r>
      <w:r>
        <w:br/>
      </w:r>
      <w:r>
        <w:t xml:space="preserve">58-62 Cremorne Street</w:t>
      </w:r>
      <w:r>
        <w:br/>
      </w:r>
      <w:r>
        <w:t xml:space="preserve">Sydney, NSW 2017</w:t>
      </w:r>
    </w:p>
    <w:bookmarkStart w:id="20" w:name="X81747fe21d54564a4d824a4500623fefceeb19a"/>
    <w:p>
      <w:pPr>
        <w:pStyle w:val="Heading2"/>
      </w:pPr>
      <w:r>
        <w:t xml:space="preserve">Subject: Scholarship Application Letter for Firefighter Training Program at the New South Wales Fire and Rescue Service</w:t>
      </w:r>
    </w:p>
    <w:p>
      <w:pPr>
        <w:pStyle w:val="FirstParagraph"/>
      </w:pPr>
      <w:r>
        <w:t xml:space="preserve">To the Esteemed Scholarship Committee of Fire and Rescue NSW,</w:t>
      </w:r>
    </w:p>
    <w:p>
      <w:pPr>
        <w:pStyle w:val="BodyText"/>
      </w:pPr>
      <w:r>
        <w:t xml:space="preserve">I am writing with profound enthusiasm to submit my application for the prestigious</w:t>
      </w:r>
      <w:r>
        <w:t xml:space="preserve"> </w:t>
      </w:r>
      <w:r>
        <w:rPr>
          <w:bCs/>
          <w:b/>
        </w:rPr>
        <w:t xml:space="preserve">Scholarship Application Letter</w:t>
      </w:r>
      <w:r>
        <w:t xml:space="preserve"> </w:t>
      </w:r>
      <w:r>
        <w:t xml:space="preserve">specifically designed to support aspiring professionals embarking on a career as a certified Firefighter within the dynamic emergency services landscape of Australia Sydney. As an individual whose life has been shaped by community resilience and service, I have dedicated myself to pursuing excellence in emergency response, and this scholarship represents the critical opportunity I require to transform my passion into professional impact across Sydney's diverse urban and coastal environments.</w:t>
      </w:r>
    </w:p>
    <w:p>
      <w:pPr>
        <w:pStyle w:val="BodyText"/>
      </w:pPr>
      <w:r>
        <w:t xml:space="preserve">My journey toward becoming a Firefighter began during my early teens when I witnessed firsthand the extraordinary courage of Sydney’s emergency responders during the 2019-2020 bushfire crisis. As a volunteer with the Hills Shire Community Emergency Response Team (CERT), I supported evacuations in suburban areas like Penrith and Baulkham Hills, where smoke haze from distant blazes choked our community. This experience crystallized my purpose: I realized that fire service is not merely a job, but a sacred covenant to protect Australia’s most vulnerable citizens—especially in Sydney, where population density and climate challenges create unique risks. I have since completed 200+ hours of first aid training certified by St John Ambulance Australia and participated in NSW Rural Fire Service (NSW RFS) community education programs across Western Sydney, educating residents on fire preparedness.</w:t>
      </w:r>
    </w:p>
    <w:p>
      <w:pPr>
        <w:pStyle w:val="BodyText"/>
      </w:pPr>
      <w:r>
        <w:t xml:space="preserve">What compels me to pursue this career path in Australia Sydney is the unmatched opportunity to serve a city that embodies both global cosmopolitanism and ecological vulnerability. Sydney’s unique geography—where towering skyscrapers meet rugged national parks like the Blue Mountains and coastline vulnerable to bushfires, floods, and maritime emergencies—demands firefighters with specialized adaptability. I am deeply inspired by Fire and Rescue NSW’s community-focused initiatives such as the 'Safe Communities' program in Redfern and the Sydney Harbour rescue operations that require precision amid high-stakes urban environments. This scholarship would enable me to fully engage with the rigorous National Certificate IV in Firefighting (SIS40319) at Sydney’s Emergency Services Academy, where I will master critical skills like high-rise firefighting, hazardous materials response, and advanced life support—competencies essential for safeguarding Sydney’s 5.2 million residents across its varied terrains.</w:t>
      </w:r>
    </w:p>
    <w:p>
      <w:pPr>
        <w:pStyle w:val="BodyText"/>
      </w:pPr>
      <w:r>
        <w:t xml:space="preserve">Financial barriers have long been a significant obstacle in my path. As a first-generation Australian with no family background in emergency services, I face substantial costs for training materials (approximately $4,500), uniform requirements ($1,800), and living expenses during the 12-month intensive program. My current role as a paramedic technician at Western Sydney Health Services provides modest income but cannot cover these essential investments. The Scholarship Application Letter is not merely financial assistance—it is an investment in Australia’s future emergency response capacity. With this support, I can fully immerse myself in training without the burden of debt, allowing me to contribute immediately to Sydney’s fire service after graduation.</w:t>
      </w:r>
    </w:p>
    <w:p>
      <w:pPr>
        <w:pStyle w:val="BodyText"/>
      </w:pPr>
      <w:r>
        <w:t xml:space="preserve">My commitment extends beyond technical proficiency. I have actively engaged with Sydney’s multicultural communities through initiatives like the "Fire Safety for Multicultural Families" workshops in Lakemba and Granville, where language barriers often hinder emergency preparedness. This experience taught me that effective firefighting requires cultural intelligence—understanding that a Syrian family in Parramatta may respond differently to a fire drill than a traditional Australian household. In my future role, I will champion these inclusive practices across Australia Sydney’s diverse precincts, ensuring no community is left unprepared when emergency strikes.</w:t>
      </w:r>
    </w:p>
    <w:p>
      <w:pPr>
        <w:pStyle w:val="BodyText"/>
      </w:pPr>
      <w:r>
        <w:t xml:space="preserve">I am particularly drawn to the collaborative ethos of Fire and Rescue NSW’s "Sydney Response Framework," which integrates police, ambulance, and fire services for seamless crisis management. During a simulated exercise at the NSW Emergency Services College in 2023, I witnessed how interdisciplinary teamwork saves lives—such as when a coordinated response to a train derailment on the T1 line prevented casualties. This model aligns with my leadership philosophy: true heroism lies not in individual acts, but in systems where every team member elevates others. With this scholarship, I will bring that mindset to Sydney’s fire stations, contributing to the "One Team" culture that defines excellence in Australia’s largest urban fire service.</w:t>
      </w:r>
    </w:p>
    <w:p>
      <w:pPr>
        <w:pStyle w:val="BodyText"/>
      </w:pPr>
      <w:r>
        <w:t xml:space="preserve">My long-term vision is clear: after completing training, I will serve as a frontline Firefighter within Sydney Fire District 4 (covering inner-city and coastal zones), specializing in high-risk community engagement. I aim to develop culturally tailored emergency plans for areas like Cabramatta and Maroubra—communities historically underserved during crises. Over time, I aspire to lead the NSW Fire Service’s Indigenous Liaison Program, building trust with Aboriginal communities across Sydney’s First Nations populations. This scholarship is the foundational step toward becoming a leader who bridges gaps between emergency services and Australia Sydney’s rich tapestry of cultures.</w:t>
      </w:r>
    </w:p>
    <w:p>
      <w:pPr>
        <w:pStyle w:val="BodyText"/>
      </w:pPr>
      <w:r>
        <w:t xml:space="preserve">As someone who has stood beside residents in smoke-filled homes during bushfire evacuations and helped calm panicked families after medical emergencies, I understand that being a Firefighter is about more than equipment or training—it is about presence. When the sirens wail across Sydney’s skyline, I want to be among the first to respond with skill, compassion, and unwavering commitment. This scholarship will equip me not just to join Australia Sydney’s fire service team but to elevate it through dedication rooted in community trust.</w:t>
      </w:r>
    </w:p>
    <w:p>
      <w:pPr>
        <w:pStyle w:val="BodyText"/>
      </w:pPr>
      <w:r>
        <w:t xml:space="preserve">I respectfully request the opportunity to contribute my energy and perspective to your mission. Thank you for considering my</w:t>
      </w:r>
      <w:r>
        <w:t xml:space="preserve"> </w:t>
      </w:r>
      <w:r>
        <w:rPr>
          <w:bCs/>
          <w:b/>
        </w:rPr>
        <w:t xml:space="preserve">Scholarship Application Letter</w:t>
      </w:r>
      <w:r>
        <w:t xml:space="preserve">. I welcome the chance to discuss how my background aligns with Fire and Rescue NSW’s values at your convenience.</w:t>
      </w:r>
    </w:p>
    <w:p>
      <w:pPr>
        <w:pStyle w:val="BodyText"/>
      </w:pPr>
      <w:r>
        <w:t xml:space="preserve">Respectfully submitted,</w:t>
      </w:r>
    </w:p>
    <w:p>
      <w:pPr>
        <w:pStyle w:val="BodyText"/>
      </w:pPr>
      <w:r>
        <w:br/>
      </w: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Firefighter Training in Australia Sydney</dc:title>
  <dc:creator/>
  <dc:language>en</dc:language>
  <cp:keywords/>
  <dcterms:created xsi:type="dcterms:W3CDTF">2026-07-21T09:57:11Z</dcterms:created>
  <dcterms:modified xsi:type="dcterms:W3CDTF">2026-07-21T09:57:11Z</dcterms:modified>
</cp:coreProperties>
</file>

<file path=docProps/custom.xml><?xml version="1.0" encoding="utf-8"?>
<Properties xmlns="http://schemas.openxmlformats.org/officeDocument/2006/custom-properties" xmlns:vt="http://schemas.openxmlformats.org/officeDocument/2006/docPropsVTypes"/>
</file>