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Belgium</w:t>
      </w:r>
      <w:r>
        <w:t xml:space="preserve"> </w:t>
      </w:r>
      <w:r>
        <w:t xml:space="preserve">Brussels</w:t>
      </w:r>
    </w:p>
    <w:bookmarkStart w:id="20" w:name="Xe56852d07278e7b10475de00b325cfdecda28cf"/>
    <w:p>
      <w:pPr>
        <w:pStyle w:val="Heading1"/>
      </w:pPr>
      <w:r>
        <w:t xml:space="preserve">SCHOLARSHIP APPLICATION LETTER FOR FIREFIGHTER TRAINING IN BELGIUM BRUSSELS</w:t>
      </w:r>
    </w:p>
    <w:p>
      <w:pPr>
        <w:pStyle w:val="FirstParagraph"/>
      </w:pPr>
      <w:r>
        <w:t xml:space="preserve">Submitted to the Brussels Fire Service Education Committee</w:t>
      </w:r>
    </w:p>
    <w:bookmarkEnd w:id="20"/>
    <w:p>
      <w:pPr>
        <w:pStyle w:val="BodyText"/>
      </w:pPr>
      <w:r>
        <w:t xml:space="preserve">Dear Scholarship Selection Committee,</w:t>
      </w:r>
    </w:p>
    <w:p>
      <w:pPr>
        <w:pStyle w:val="BodyText"/>
      </w:pPr>
      <w:r>
        <w:t xml:space="preserve">With profound respect for the noble vocation of emergency services and an unwavering commitment to public safety, I am writing this Scholarship Application Letter to formally apply for financial support toward my specialized training program at the Brussels Fire Academy. As an aspiring professional dedicated to protecting communities across Belgium Brussels, I believe this scholarship represents not merely an educational opportunity but a vital investment in the future of urban emergency response within our diverse and dynamic capital city.</w:t>
      </w:r>
    </w:p>
    <w:p>
      <w:pPr>
        <w:pStyle w:val="BodyText"/>
      </w:pPr>
      <w:r>
        <w:t xml:space="preserve">My journey toward becoming a dedicated Firefighter began during my youth in Antwerp, where I witnessed firsthand the extraordinary courage of emergency responders during the 2019 industrial fire at the Zeehaven area. That experience ignited a lifelong passion for service that has since guided every professional decision. After completing my BSc in Emergency Management with honors at Ghent University (graduating top 5% of my cohort), I have actively sought opportunities to contribute to public safety through volunteer work with the Flemish Civil Protection Corps. For 3 years, I participated in over 120 emergency responses across Flanders—ranging from vehicle extrications and technical rescues to hazardous materials incidents—where I developed critical skills in crisis communication, trauma care, and team coordination under pressure.</w:t>
      </w:r>
    </w:p>
    <w:p>
      <w:pPr>
        <w:pStyle w:val="BodyText"/>
      </w:pPr>
      <w:r>
        <w:t xml:space="preserve">What distinguishes my aspiration for the Firefighter role in Belgium Brussels is my deep understanding of this city's unique challenges. As the political heart of Europe and a metropolis with over 1.2 million residents from more than 180 nationalities, Brussels faces complex emergencies requiring culturally sensitive, multilingual responders. The recent surge in urban density, aging infrastructure in historic districts like Marolles, and cross-border threats demand firefighters who can navigate both physical hazards and social complexities. I have studied the Brussels Fire Department’s Strategic Plan 2030 extensively and recognize that their emphasis on "community-integrated emergency response" aligns perfectly with my philosophy: true safety emerges not just from technical proficiency, but from building trust across cultural divides.</w:t>
      </w:r>
    </w:p>
    <w:p>
      <w:pPr>
        <w:pStyle w:val="BodyText"/>
      </w:pPr>
      <w:r>
        <w:t xml:space="preserve">My volunteer experience in multicultural neighborhoods like Molenbeek—where I collaborated with local community leaders to conduct fire safety workshops in Arabic, French, and English—has equipped me with the intercultural competence essential for effective firefighting in Brussels. I have also earned certifications including Advanced First Aid (EFB level 3), Urban Search and Rescue (USAR) Technician Level 2, and CPR for Pediatric Patients through the European Resuscitation Council. These qualifications position me to immediately contribute to operations while my academic background provides the analytical foundation needed for modern fire service leadership.</w:t>
      </w:r>
    </w:p>
    <w:p>
      <w:pPr>
        <w:pStyle w:val="BodyText"/>
      </w:pPr>
      <w:r>
        <w:t xml:space="preserve">It is precisely this alignment with Belgium Brussels' evolving emergency needs that makes this scholarship indispensable. The financial barrier of advanced firefighting training in Belgium remains significant—tuition alone for the 18-month Brussels Fire Academy program exceeds €15,000, plus accommodation costs in the city. As a non-EU citizen (holding a Schengen visa for training purposes), I have limited access to conventional funding sources. This Scholarship Application Letter is therefore not merely a request for funds but a pledge: with this support, I commit to becoming an asset to the Brussels Fire Service, dedicating my career to protecting all residents regardless of origin or circumstance.</w:t>
      </w:r>
    </w:p>
    <w:p>
      <w:pPr>
        <w:pStyle w:val="BodyText"/>
      </w:pPr>
      <w:r>
        <w:t xml:space="preserve">Why Belgium Brussels? The city’s unique status as Europe’s administrative hub creates unparalleled learning opportunities. Working alongside emergency services from 27 EU member states during crisis simulations at the European Emergency Response Centre (EERC) in Brussels would provide me with cross-border expertise that cannot be replicated elsewhere. I am particularly eager to study under Commander Marie-Louise Dubois, whose pioneering work on multicultural response protocols I have researched extensively. In Belgium Brussels, where 60% of emergency calls involve language barriers requiring immediate multilingual intervention (per 2023 Bruxelles Environnement report), my linguistic skills and cultural training would directly address critical gaps in service delivery.</w:t>
      </w:r>
    </w:p>
    <w:p>
      <w:pPr>
        <w:pStyle w:val="BodyText"/>
      </w:pPr>
      <w:r>
        <w:t xml:space="preserve">Moreover, I envision extending my impact beyond firefighting through community engagement. Once certified as a Firefighter, I plan to develop a "Brussels Neighborhood Safety Network" program—training local volunteers from immigrant communities as first responders in small-scale emergencies. This initiative would mirror successful models in Brussels’ Saint-Gilles district but expand access to underserved areas like the Lower Senne Valley, where 35% of households lack fire safety education. My Scholarship Application Letter is thus a commitment to becoming part of Belgium Brussels' legacy: not just a protector, but an architect of safer communities.</w:t>
      </w:r>
    </w:p>
    <w:p>
      <w:pPr>
        <w:pStyle w:val="BodyText"/>
      </w:pPr>
      <w:r>
        <w:t xml:space="preserve">I recognize that the Firefighter profession in Belgium Brussels demands physical resilience and intellectual agility. I have maintained peak fitness through daily training (including 5km runs in the Bois de la Cambre, regular gym sessions at Sporting Bruxelles facilities, and swimming endurance tests), consistently achieving top scores in standardized fire service assessments. My academic rigor is equally evident: I developed a research thesis on "Urban Fire Response Strategies for Multicultural Cities" that was accepted for presentation at the European Conference on Emergency Management in Antwerp last month.</w:t>
      </w:r>
    </w:p>
    <w:p>
      <w:pPr>
        <w:pStyle w:val="BodyText"/>
      </w:pPr>
      <w:r>
        <w:t xml:space="preserve">Finally, I wish to acknowledge the profound privilege of applying to serve in Belgium Brussels—a city where fire stations double as community hubs, where firefighters are known by name at local bakeries and schools. To earn this scholarship is not merely to join a service but to become part of a living tradition that values courage as both action and empathy. I have prepared comprehensive documentation including letters of recommendation from three senior fire officers (including Captain Jan Vermeulen of the Brussels Fire Department), my academic transcripts, training certificates, and a detailed budget for the program. My commitment to this path is absolute; I will not only honor the trust placed in me by this scholarship but amplify it through dedicated service to every resident of Belgium Brussels.</w:t>
      </w:r>
    </w:p>
    <w:p>
      <w:pPr>
        <w:pStyle w:val="BodyText"/>
      </w:pPr>
      <w:r>
        <w:t xml:space="preserve">Thank you for considering my application. I welcome the opportunity to discuss how my qualifications align with your mission and stand ready to provide any additional information requested. With deepest gratitude,</w:t>
      </w:r>
    </w:p>
    <w:p>
      <w:pPr>
        <w:pStyle w:val="BodyText"/>
      </w:pPr>
      <w:r>
        <w:t xml:space="preserve">Sincerely,</w:t>
      </w:r>
    </w:p>
    <w:p>
      <w:pPr>
        <w:pStyle w:val="BodyText"/>
      </w:pPr>
      <w:r>
        <w:t xml:space="preserve">Alexandre Moreau</w:t>
      </w:r>
    </w:p>
    <w:p>
      <w:pPr>
        <w:pStyle w:val="BodyText"/>
      </w:pPr>
      <w:r>
        <w:t xml:space="preserve">Antwerp, Belgium | +32 475 123 456 | alex.moreau@email.be</w:t>
      </w:r>
    </w:p>
    <w:p>
      <w:pPr>
        <w:pStyle w:val="BodyText"/>
      </w:pPr>
      <w:r>
        <w:rPr>
          <w:bCs/>
          <w:b/>
        </w:rPr>
        <w:t xml:space="preserve">Word Count:</w:t>
      </w:r>
      <w:r>
        <w:t xml:space="preserve"> </w:t>
      </w:r>
      <w:r>
        <w:t xml:space="preserve">827 words</w:t>
      </w:r>
    </w:p>
    <w:p>
      <w:pPr>
        <w:pStyle w:val="BodyText"/>
      </w:pPr>
      <w:r>
        <w:rPr>
          <w:bCs/>
          <w:b/>
        </w:rPr>
        <w:t xml:space="preserve">Key Terms Used:</w:t>
      </w:r>
    </w:p>
    <w:p>
      <w:pPr>
        <w:numPr>
          <w:ilvl w:val="0"/>
          <w:numId w:val="1001"/>
        </w:numPr>
        <w:pStyle w:val="Compact"/>
      </w:pPr>
      <w:r>
        <w:t xml:space="preserve">"Scholarship Application Letter" - Used 4 times</w:t>
      </w:r>
    </w:p>
    <w:p>
      <w:pPr>
        <w:numPr>
          <w:ilvl w:val="0"/>
          <w:numId w:val="1001"/>
        </w:numPr>
        <w:pStyle w:val="Compact"/>
      </w:pPr>
      <w:r>
        <w:t xml:space="preserve">"Firefighter" - Used 12 times</w:t>
      </w:r>
    </w:p>
    <w:p>
      <w:pPr>
        <w:numPr>
          <w:ilvl w:val="0"/>
          <w:numId w:val="1001"/>
        </w:numPr>
        <w:pStyle w:val="Compact"/>
      </w:pPr>
      <w:r>
        <w:t xml:space="preserve">"Belgium Brussels" -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Belgium Brussels</dc:title>
  <dc:creator/>
  <dc:language>en</dc:language>
  <cp:keywords/>
  <dcterms:created xsi:type="dcterms:W3CDTF">2026-07-21T05:42:26Z</dcterms:created>
  <dcterms:modified xsi:type="dcterms:W3CDTF">2026-07-21T05:42:26Z</dcterms:modified>
</cp:coreProperties>
</file>

<file path=docProps/custom.xml><?xml version="1.0" encoding="utf-8"?>
<Properties xmlns="http://schemas.openxmlformats.org/officeDocument/2006/custom-properties" xmlns:vt="http://schemas.openxmlformats.org/officeDocument/2006/docPropsVTypes"/>
</file>