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Milan</w:t>
      </w:r>
    </w:p>
    <w:bookmarkStart w:id="20" w:name="X3bf06ced9c6a15218b94f4062ea8fbec02798de"/>
    <w:p>
      <w:pPr>
        <w:pStyle w:val="Heading1"/>
      </w:pPr>
      <w:r>
        <w:t xml:space="preserve">Scholarship Application Letter: Professional Firefighter Training Program - Milan, Italy</w:t>
      </w:r>
    </w:p>
    <w:p>
      <w:pPr>
        <w:pStyle w:val="FirstParagraph"/>
      </w:pPr>
      <w:r>
        <w:t xml:space="preserve">Dear Scholarship Committee of the Milano Vigili del Fuoco (Fire Department),</w:t>
      </w:r>
      <w:r>
        <w:br/>
      </w:r>
      <w:r>
        <w:t xml:space="preserve">City of Milan, Italy</w:t>
      </w:r>
    </w:p>
    <w:p>
      <w:pPr>
        <w:pStyle w:val="BodyText"/>
      </w:pPr>
      <w:r>
        <w:t xml:space="preserve">With profound respect for the legacy of courage and service embodied by the</w:t>
      </w:r>
      <w:r>
        <w:t xml:space="preserve"> </w:t>
      </w:r>
      <w:r>
        <w:rPr>
          <w:bCs/>
          <w:b/>
        </w:rPr>
        <w:t xml:space="preserve">Vigili del Fuoco di Milano</w:t>
      </w:r>
      <w:r>
        <w:t xml:space="preserve">, I am writing to formally apply for the prestigious Professional Firefighter Development Scholarship offered by your esteemed institution. As a dedicated emergency responder with deep roots in Lombardy's community service tradition, I seek this transformative opportunity to advance my capabilities within Italy’s most vital public safety force. My aspiration extends beyond personal growth; it is a commitment to safeguard Milan’s historic neighborhoods, bustling urban centers, and vulnerable citizens through world-class firefighting expertise.</w:t>
      </w:r>
    </w:p>
    <w:p>
      <w:pPr>
        <w:pStyle w:val="BodyText"/>
      </w:pPr>
      <w:r>
        <w:t xml:space="preserve">My journey toward becoming a firefighter began in 2019 during my volunteer service with the Associazione Nazionale Protezione Civile (ANPAC) in Bergamo. While the Lombard region faced unprecedented strain during the early pandemic, I witnessed firsthand how timely, skilled intervention saves lives amid chaotic emergencies. This experience crystallized my purpose: to serve Milan not merely as a city of art and commerce, but as a living community requiring unwavering protection from fire’s indiscriminate threat. The recent challenges in high-density districts like Porta Romana and the historic center—where centuries-old buildings demand specialized extinguishing techniques—have only intensified my resolve to master Italy’s evolving firefighting protocols under your mentorship.</w:t>
      </w:r>
    </w:p>
    <w:p>
      <w:pPr>
        <w:pStyle w:val="BodyText"/>
      </w:pPr>
      <w:r>
        <w:t xml:space="preserve">My academic foundation includes a three-year Higher National Diploma in Emergency Medical Services (EMS) from the Università degli Studi di Milano, where I achieved top 5% ranking while completing a research thesis on "Urban Fire Dynamics in Historic European Cities." This work analyzed Milan’s unique vulnerabilities: its labyrinthine medieval streets, concentrated residential towers, and climate-driven fire risks. I also earned my EMT-Basic certification through the Italian National Fire Academy (Accademia Nazionale Vigili del Fuoco) and completed advanced training in confined-space rescue at the Milan Technical Rescue Center. Crucially, I passed all physical assessments required for admission to the Vigili del Fuoco’s initial training program—including endurance tests simulating high-rise building evacuations—and am certified in both Italian and international fire suppression methodologies.</w:t>
      </w:r>
    </w:p>
    <w:p>
      <w:pPr>
        <w:pStyle w:val="BodyText"/>
      </w:pPr>
      <w:r>
        <w:t xml:space="preserve">The significance of this Scholarship cannot be overstated for my path as a future Milan firefighter. Italy’s stringent fire safety regulations under D.Lgs. 81/2008 demand continuous professional development, particularly for personnel handling Milan’s complex infrastructure—from the 35-story towers of the Porta Nuova district to the delicate wooden structures of Brera. This scholarship would fund specialized training in: (1) Structural Firefighting for Historic Buildings (aligned with UNESCO guidelines for Milan’s heritage zones), (2) Advanced Technical Rescue Operations in Underground Networks like Metro Line 5, and (3) Multilingual Emergency Communication Systems essential for serving Milan’s diverse population of over 1.4 million residents. Without this financial support, I would be unable to access these critical curricula while maintaining my current position supporting local fire brigades during weekends.</w:t>
      </w:r>
    </w:p>
    <w:p>
      <w:pPr>
        <w:pStyle w:val="BodyText"/>
      </w:pPr>
      <w:r>
        <w:t xml:space="preserve">I am deeply inspired by the legacy of Milan’s Vigili del Fuoco. The department’s response to the 1906 "Grande Incendio di Porta Ticinese" demonstrated that true heroism lies in preparation, not just reaction—a philosophy I embody daily through my volunteer work with neighborhood fire prevention workshops in San Siro. These sessions, conducted entirely in Italian for immigrant communities, focus on smoke alarm installation and escape planning—directly addressing gaps identified by the Milan Municipal Fire Report 2023. My goal is to integrate this grassroots experience into a future role as a community liaison firefighter within your organization, bridging cultural divides through proactive safety education across Milan’s 50+ districts.</w:t>
      </w:r>
    </w:p>
    <w:p>
      <w:pPr>
        <w:pStyle w:val="BodyText"/>
      </w:pPr>
      <w:r>
        <w:t xml:space="preserve">What sets my application apart is my unwavering commitment to Milan as both my professional home and cultural anchor. I was born in the Baggio district, raised by parents who were both former firefighters (my father serving for 28 years at Station 12), and have spent over seven years contributing to Milan’s emergency response ecosystem. This isn’t a career choice; it’s a familial duty passed through generations of service. My Italian citizenship, fluency in English and Spanish (critical for aiding foreign residents), and familiarity with Milanese dialects allow me to communicate effectively with all community members during crises—a necessity when responding to incidents in diverse areas like the Chinatown district or the vibrant Navigli waterways.</w:t>
      </w:r>
    </w:p>
    <w:p>
      <w:pPr>
        <w:pStyle w:val="BodyText"/>
      </w:pPr>
      <w:r>
        <w:t xml:space="preserve">With this Scholarship, I will dedicate myself entirely to mastering advanced firefighting techniques under Milan’s elite trainers. I aim not only to become a certified specialist but also to contribute research on fire safety adaptations for Milan’s new eco-districts (such as the Bosco Verticale), potentially publishing findings through the Department of Civil Protection. This scholarship represents far more than tuition coverage; it is an investment in Milan’s future resilience. The city, which has welcomed millions of tourists annually while maintaining one of Europe’s safest urban environments, deserves firefighters who understand its soul—the Renaissance architecture, the industrial innovation, and the human stories woven through every street.</w:t>
      </w:r>
    </w:p>
    <w:p>
      <w:pPr>
        <w:pStyle w:val="BodyText"/>
      </w:pPr>
      <w:r>
        <w:t xml:space="preserve">I respectfully request the opportunity to prove my dedication during your rigorous selection process. I have attached all required documentation: transcripts from Università degli Studi di Milano, EMT-Basic certification (Reg. No. IT/EMT-2022), volunteer service records from ANPAC, and a letter of recommendation from Chief Vincenzo Moretti of Vigili del Fuoco Station 15. I welcome the chance to discuss my vision for enhancing Milan’s firefighting capabilities in person at your earliest convenience.</w:t>
      </w:r>
    </w:p>
    <w:p>
      <w:pPr>
        <w:pStyle w:val="BodyText"/>
      </w:pPr>
      <w:r>
        <w:t xml:space="preserve">Thank you for considering my application to advance Italy’s most noble tradition of service. Together, we can ensure that Milan remains not just a symbol of beauty and industry, but a beacon of safety for all who call it home.</w:t>
      </w:r>
    </w:p>
    <w:p>
      <w:pPr>
        <w:pStyle w:val="BodyText"/>
      </w:pPr>
      <w:r>
        <w:t xml:space="preserve">Sincerely,</w:t>
      </w:r>
      <w:r>
        <w:br/>
      </w:r>
      <w:r>
        <w:t xml:space="preserve">Marco Rossi</w:t>
      </w:r>
      <w:r>
        <w:br/>
      </w:r>
      <w:r>
        <w:t xml:space="preserve">Italian Citizen (Codice Fiscale: RSSMRC85A12Z932T)</w:t>
      </w:r>
      <w:r>
        <w:br/>
      </w:r>
      <w:r>
        <w:t xml:space="preserve">Mobile: +39 348 123 4567 | Email: marco.rossi@vigili-milano.it</w:t>
      </w:r>
    </w:p>
    <w:p>
      <w:pPr>
        <w:pStyle w:val="BodyText"/>
      </w:pPr>
      <w:r>
        <w:rPr>
          <w:bCs/>
          <w:b/>
        </w:rPr>
        <w:t xml:space="preserve">Attachments:</w:t>
      </w:r>
      <w:r>
        <w:t xml:space="preserve"> </w:t>
      </w:r>
      <w:r>
        <w:t xml:space="preserve">Academic Transcripts, EMT-Basic Certification, ANPAC Volunteer Record, Chief Moretti’s Letter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Milan</dc:title>
  <dc:creator/>
  <dc:language>en</dc:language>
  <cp:keywords/>
  <dcterms:created xsi:type="dcterms:W3CDTF">2026-07-23T03:06:57Z</dcterms:created>
  <dcterms:modified xsi:type="dcterms:W3CDTF">2026-07-23T03:06:57Z</dcterms:modified>
</cp:coreProperties>
</file>

<file path=docProps/custom.xml><?xml version="1.0" encoding="utf-8"?>
<Properties xmlns="http://schemas.openxmlformats.org/officeDocument/2006/custom-properties" xmlns:vt="http://schemas.openxmlformats.org/officeDocument/2006/docPropsVTypes"/>
</file>