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Firefighter</w:t>
      </w:r>
      <w:r>
        <w:t xml:space="preserve"> </w:t>
      </w:r>
      <w:r>
        <w:t xml:space="preserve">Training</w:t>
      </w:r>
      <w:r>
        <w:t xml:space="preserve"> </w:t>
      </w:r>
      <w:r>
        <w:t xml:space="preserve">in</w:t>
      </w:r>
      <w:r>
        <w:t xml:space="preserve"> </w:t>
      </w:r>
      <w:r>
        <w:t xml:space="preserve">Kyoto</w:t>
      </w:r>
    </w:p>
    <w:bookmarkStart w:id="20" w:name="X2c357ec2f0fee2e03f85a7054846472ee0714d0"/>
    <w:p>
      <w:pPr>
        <w:pStyle w:val="Heading1"/>
      </w:pPr>
      <w:r>
        <w:t xml:space="preserve">SCHOLARSHIP APPLICATION LETTER FOR FIREFIGHTER TRAINING IN KYOTO, JAPAN</w:t>
      </w:r>
    </w:p>
    <w:p>
      <w:pPr>
        <w:pStyle w:val="FirstParagraph"/>
      </w:pPr>
      <w:r>
        <w:t xml:space="preserve">October 26, 2023</w:t>
      </w:r>
    </w:p>
    <w:p>
      <w:pPr>
        <w:pStyle w:val="BodyText"/>
      </w:pPr>
      <w:r>
        <w:t xml:space="preserve">Selection Committee</w:t>
      </w:r>
      <w:r>
        <w:br/>
      </w:r>
      <w:r>
        <w:t xml:space="preserve">Kyoto Fire Department Scholarship Program</w:t>
      </w:r>
      <w:r>
        <w:br/>
      </w:r>
      <w:r>
        <w:t xml:space="preserve">Kyoto City Hall</w:t>
      </w:r>
      <w:r>
        <w:br/>
      </w:r>
      <w:r>
        <w:t xml:space="preserve">Kawaramachi Street, Nakagyo-ku</w:t>
      </w:r>
      <w:r>
        <w:br/>
      </w:r>
      <w:r>
        <w:t xml:space="preserve">Kyoto, Japan 604-8833</w:t>
      </w:r>
    </w:p>
    <w:p>
      <w:pPr>
        <w:pStyle w:val="BodyText"/>
      </w:pPr>
      <w:r>
        <w:t xml:space="preserve">Dear Esteemed Selection Committee,</w:t>
      </w:r>
    </w:p>
    <w:p>
      <w:pPr>
        <w:pStyle w:val="BodyText"/>
      </w:pPr>
      <w:r>
        <w:t xml:space="preserve">It is with profound respect for the noble calling of public service and deep admiration for Kyoto’s rich heritage that I submit this Scholarship Application Letter. I am writing to express my unwavering commitment to becoming a dedicated Firefighter in Japan Kyoto, where I aspire to serve as a guardian of life and cultural legacy. This scholarship represents not merely financial assistance, but the pivotal key to transforming my lifelong passion into tangible service within one of the world’s most historically significant cities.</w:t>
      </w:r>
    </w:p>
    <w:p>
      <w:pPr>
        <w:pStyle w:val="BodyText"/>
      </w:pPr>
      <w:r>
        <w:t xml:space="preserve">My journey toward firefighting began during childhood visits to Kyoto’s Gion district, where I witnessed firefighters responding with remarkable calm and precision during a historic temple fire. Their selfless actions—protecting centuries-old wooden structures while ensuring community safety—ignited my resolve to pursue this vocation. Unlike conventional emergency services, firefighting in Kyoto demands unique expertise: navigating narrow machiya alleyways, preserving UNESCO World Heritage sites like Kinkaku-ji (Golden Pavilion), and addressing disasters specific to Japan’s seismic landscape. I have dedicated five years to foundational training in my home country (Canada), mastering international fire response protocols while studying Japanese language and cultural practices. Yet, true mastery requires immersion within Kyoto’s distinct environment—a reality this scholarship will make possible.</w:t>
      </w:r>
    </w:p>
    <w:p>
      <w:pPr>
        <w:pStyle w:val="BodyText"/>
      </w:pPr>
      <w:r>
        <w:t xml:space="preserve">What compels me most is Kyoto’s duality: as a living museum of 1,200 years of Japanese culture and a modern urban center housing over 1.5 million residents. The Firefighter role here transcends extinguishing flames; it embodies the preservation of intangible heritage. I have studied how Kyoto’s fire departments collaborate with cultural preservation teams during festivals like Gion Matsuri, where traditional lanterns and paper screens heighten fire risks. My goal is to specialize in heritage firefighting—training alongside Kyoto’s renowned "Shinobi" (shadow) firefighters who guard ancient woodwork with techniques passed down through generations. This Scholarship Application Letter is not merely a request for funds; it is a pledge to honor Kyoto’s past while innovating its future safety protocols.</w:t>
      </w:r>
    </w:p>
    <w:p>
      <w:pPr>
        <w:pStyle w:val="BodyText"/>
      </w:pPr>
      <w:r>
        <w:t xml:space="preserve">The proposed scholarship would fund three critical components of my training: 1) Advanced Firefighting Certification at Kyoto University’s Emergency Management Institute (including specialized courses on cultural heritage protection), 2) Intensive Japanese language immersion (beyond standard N4 level to achieve N2 proficiency for seamless community communication), and 3) Fieldwork with Kyoto City Fire Department’s Heritage Protection Unit. Without this support, I would face insurmountable barriers—Kyoto’s training programs require fluency in Japanese for operational safety, and my savings could cover only 40% of costs. This scholarship would bridge that gap while demonstrating our shared belief that fire service must evolve beyond technical skill to embrace cultural stewardship.</w:t>
      </w:r>
    </w:p>
    <w:p>
      <w:pPr>
        <w:pStyle w:val="BodyText"/>
      </w:pPr>
      <w:r>
        <w:t xml:space="preserve">My academic background includes a Bachelor of Emergency Management from the University of Toronto, with research on "Cross-Cultural Fire Response in Historic Urban Centers." I analyzed Kyoto’s 2019 Kiyomizu-dera temple fire response, noting how language barriers delayed community evacuations. In my proposal for Kyoto-specific training, I integrate these insights: developing multilingual evacuation plans for tourists (Kyoto receives 60 million annual visitors) and creating cultural sensitivity modules addressing Shinto shrine protocols during emergencies. As a future Firefighter in Kyoto, I will champion initiatives like "Heritage Safe Routes" to protect both people and historical assets—proving that fire service is the ultimate expression of community care.</w:t>
      </w:r>
    </w:p>
    <w:p>
      <w:pPr>
        <w:pStyle w:val="BodyText"/>
      </w:pPr>
      <w:r>
        <w:t xml:space="preserve">What truly sets Kyoto apart is its philosophy of *mae-ato* (preemptive safety)—a concept where prevention outweighs response. I have already begun implementing this by partnering with Kyoto’s cultural associations to host fire safety workshops in local temples, teaching monks about modern electrical safety while respecting ritual practices. This initiative earned recognition from the Kyoto Cultural Protection Society. With this scholarship, I will scale such programs citywide, training 50+ community volunteers annually in heritage-sensitive emergency response. My vision aligns perfectly with Kyoto’s "Green City 2030" sustainability plan, where fire service intersects with climate resilience through forest-fire prevention in Arashiyama’s bamboo groves.</w:t>
      </w:r>
    </w:p>
    <w:p>
      <w:pPr>
        <w:pStyle w:val="BodyText"/>
      </w:pPr>
      <w:r>
        <w:t xml:space="preserve">My commitment extends beyond the uniform. I have committed to living in Kyoto for five years post-training, contributing to both operational duties and community education. I will collaborate with Kyoto University on research about earthquake-resilient firefighting techniques for wooden structures—addressing a critical gap where 70% of old buildings lack modern firebreaks. This Scholarship Application Letter concludes with a solemn promise: To serve as a bridge between global fire safety standards and Kyoto’s soul, ensuring that when the next emergency arises, the city’s spirit—and its people—remain unscathed.</w:t>
      </w:r>
    </w:p>
    <w:p>
      <w:pPr>
        <w:pStyle w:val="BodyText"/>
      </w:pPr>
      <w:r>
        <w:t xml:space="preserve">Japan Kyoto has taught me that true courage is measured not in single heroic acts, but in daily dedication to protect what endures. As a Firefighter here, I will honor this truth by preserving Kyoto’s legacy while building a safer tomorrow. I respectfully request the privilege of contributing my skills to your esteemed department and humbly ask for your support through this vital scholarship opportunity.</w:t>
      </w:r>
    </w:p>
    <w:p>
      <w:pPr>
        <w:pStyle w:val="BodyText"/>
      </w:pPr>
      <w:r>
        <w:t xml:space="preserve">With deepest gratitude and unwavering resolve,</w:t>
      </w:r>
    </w:p>
    <w:p>
      <w:pPr>
        <w:pStyle w:val="BodyText"/>
      </w:pPr>
      <w:r>
        <w:rPr>
          <w:bCs/>
          <w:b/>
        </w:rPr>
        <w:t xml:space="preserve">Takeshi Tanaka</w:t>
      </w:r>
      <w:r>
        <w:br/>
      </w:r>
      <w:r>
        <w:t xml:space="preserve">Candidate for Kyoto Firefighter Scholarship</w:t>
      </w:r>
      <w:r>
        <w:br/>
      </w:r>
      <w:r>
        <w:t xml:space="preserve">Email: t.tanaka@kyoto-fire-scholar.org</w:t>
      </w:r>
      <w:r>
        <w:br/>
      </w:r>
      <w:r>
        <w:t xml:space="preserve">Phone: +81 90-1234-5678</w:t>
      </w:r>
    </w:p>
    <w:p>
      <w:pPr>
        <w:pStyle w:val="BodyText"/>
      </w:pPr>
      <w:r>
        <w:t xml:space="preserve">Word Count: 847 | This Scholarship Application Letter reflects my lifelong dedication to becoming a Firefighter in Japan Kyoto.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Firefighter Training in Kyoto</dc:title>
  <dc:creator/>
  <dc:language>en</dc:language>
  <cp:keywords/>
  <dcterms:created xsi:type="dcterms:W3CDTF">2026-07-23T08:34:08Z</dcterms:created>
  <dcterms:modified xsi:type="dcterms:W3CDTF">2026-07-23T08:34:08Z</dcterms:modified>
</cp:coreProperties>
</file>

<file path=docProps/custom.xml><?xml version="1.0" encoding="utf-8"?>
<Properties xmlns="http://schemas.openxmlformats.org/officeDocument/2006/custom-properties" xmlns:vt="http://schemas.openxmlformats.org/officeDocument/2006/docPropsVTypes"/>
</file>