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Training</w:t>
      </w:r>
      <w:r>
        <w:t xml:space="preserve"> </w:t>
      </w:r>
      <w:r>
        <w:t xml:space="preserve">in</w:t>
      </w:r>
      <w:r>
        <w:t xml:space="preserve"> </w:t>
      </w:r>
      <w:r>
        <w:t xml:space="preserve">New</w:t>
      </w:r>
      <w:r>
        <w:t xml:space="preserve"> </w:t>
      </w:r>
      <w:r>
        <w:t xml:space="preserve">Zealand</w:t>
      </w:r>
      <w:r>
        <w:t xml:space="preserve"> </w:t>
      </w:r>
      <w:r>
        <w:t xml:space="preserve">Auckland</w:t>
      </w:r>
    </w:p>
    <w:bookmarkStart w:id="21" w:name="Xcab9d2e31e8cf0bbc23c03e2c8c9681500523d5"/>
    <w:p>
      <w:pPr>
        <w:pStyle w:val="Heading1"/>
      </w:pPr>
      <w:r>
        <w:t xml:space="preserve">Scholarship Application Letter for Firefighter Training in New Zealand Auckland</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New Zealand Fire Service Foundation</w:t>
      </w:r>
      <w:r>
        <w:br/>
      </w:r>
      <w:r>
        <w:t xml:space="preserve">150 Victoria Street</w:t>
      </w:r>
      <w:r>
        <w:br/>
      </w:r>
      <w:r>
        <w:t xml:space="preserve">Auckland 1010</w:t>
      </w:r>
      <w:r>
        <w:br/>
      </w:r>
      <w:r>
        <w:t xml:space="preserve">New Zealand</w:t>
      </w:r>
    </w:p>
    <w:bookmarkStart w:id="20" w:name="X64f5041bcc6ae422f5c4379b728218f18e6dbee"/>
    <w:p>
      <w:pPr>
        <w:pStyle w:val="Heading2"/>
      </w:pPr>
      <w:r>
        <w:t xml:space="preserve">Subject: Scholarship Application Letter for Firefighter Training in New Zealand Auckland</w:t>
      </w:r>
    </w:p>
    <w:p>
      <w:pPr>
        <w:pStyle w:val="FirstParagraph"/>
      </w:pPr>
      <w:r>
        <w:t xml:space="preserve">Dear Scholarship Committee,</w:t>
      </w:r>
    </w:p>
    <w:p>
      <w:pPr>
        <w:pStyle w:val="BodyText"/>
      </w:pPr>
      <w:r>
        <w:t xml:space="preserve">I am writing this Scholarship Application Letter with profound enthusiasm to formally apply for the Fire Service Training Scholarship program, which will enable me to pursue comprehensive firefighter training in New Zealand Auckland. As a dedicated community advocate with an unwavering commitment to public safety, I have long admired the exceptional standards of the New Zealand Fire Service (NZFS) and its vital role in protecting our diverse communities. This scholarship represents not merely financial assistance, but a pivotal opportunity to contribute meaningfully to Auckland's emergency response landscape—a city I am deeply committed to serving.</w:t>
      </w:r>
    </w:p>
    <w:p>
      <w:pPr>
        <w:pStyle w:val="BodyText"/>
      </w:pPr>
      <w:r>
        <w:t xml:space="preserve">My journey toward becoming a firefighter began during my high school years when I volunteered with the Auckland Mountain Rescue Team. Witnessing firsthand how rapid, skilled intervention saves lives in our unique urban and coastal environment—where dense populations, volcanic landscapes, and extreme weather patterns create complex emergency scenarios—ignited my passion for this calling. Since then, I have completed 150+ hours of first aid certification (including Advanced Resuscitation and Hazardous Materials Response), served as a Community Emergency Response Volunteer with the Auckland Regional Council, and earned a Level 3 Certificate in Occupational Health &amp; Safety. These experiences solidified my understanding that modern firefighting requires technical expertise, cultural sensitivity, and unshakeable courage—qualities I am determined to develop through professional training.</w:t>
      </w:r>
    </w:p>
    <w:p>
      <w:pPr>
        <w:pStyle w:val="BodyText"/>
      </w:pPr>
      <w:r>
        <w:t xml:space="preserve">Why Auckland specifically? This vibrant metropolis embodies the dynamic challenges that define contemporary firefighting in Aotearoa. As New Zealand's largest city with over 1.6 million residents across diverse ethnic communities—from Māori and Pasifika populations to recent immigrants—Auckland faces unique pressures: multi-story residential fires in crowded suburbs like Mount Albert, wildfires threatening the Auckland Volcanic Field, and maritime emergencies along the Waitematā Harbour. The NZFS's "Auckland Regional Fire &amp; Emergency Strategy 2030" emphasizes cultural capability and community partnerships—a vision I align with deeply. My Whakapapa (genealogical) connection to Ngāti Paoa iwi further motivates me to serve Māori communities with culturally appropriate care, a priority highlighted in the NZFS's Te Tiriti o Waitangi framework.</w:t>
      </w:r>
    </w:p>
    <w:p>
      <w:pPr>
        <w:pStyle w:val="BodyText"/>
      </w:pPr>
      <w:r>
        <w:t xml:space="preserve">My proposed training path is meticulously aligned with Auckland's needs. I intend to enroll in the Fire and Emergency New Zealand (FENZ) Professional Firefighter Training Program at the Auckland Campus, which offers specialized modules in urban search-and-rescue, fire investigation, and interagency coordination—critical skills for our city's 40+ fire stations. This scholarship would cover tuition fees ($12,500), essential PPE (Personal Protective Equipment), and travel costs between my home in Papakura and training facilities. Without financial assistance, these barriers would prevent me from pursuing this career despite my academic readiness (I hold a Bachelor of Applied Science with 3.8 GPA). My current part-time work as an emergency medical technician supports only half of these expenses, making this scholarship indispensable for my professional development.</w:t>
      </w:r>
    </w:p>
    <w:p>
      <w:pPr>
        <w:pStyle w:val="BodyText"/>
      </w:pPr>
      <w:r>
        <w:t xml:space="preserve">I am particularly drawn to the NZFS’s innovative approaches in Auckland, such as the "Community Fire Safety Hubs" co-created with local iwi and community groups. In my volunteer work, I co-designed a fire safety workshop for Pacific Island communities in Manukau, which reduced household fire risks by 35% through culturally tailored messaging—a testament to my ability to bridge communication gaps. This experience mirrors the FENZ model of "fire prevention as community partnership," which I am eager to advance through formal training. My goal is not merely to respond to emergencies but to become a preventive leader, empowering Auckland neighborhoods from Māngere-Ōtāhuhu to North Shore with life-saving knowledge.</w:t>
      </w:r>
    </w:p>
    <w:p>
      <w:pPr>
        <w:pStyle w:val="BodyText"/>
      </w:pPr>
      <w:r>
        <w:t xml:space="preserve">My commitment extends beyond technical skills. I recently completed the FENZ Cultural Capability Certificate, recognizing that effective firefighting in New Zealand Auckland demands respect for Te Tiriti o Waitangi and local customs. For instance, understanding tikanga when approaching Māori households during emergencies is as crucial as mastering hose deployment. In my Scholarship Application Letter, I emphasize that true service requires humility—listening to communities like those in Henderson who have historically experienced fire service distrust due to cultural misunderstandings. This scholarship will allow me to deepen this competency through FENZ's indigenous-led curriculum.</w:t>
      </w:r>
    </w:p>
    <w:p>
      <w:pPr>
        <w:pStyle w:val="BodyText"/>
      </w:pPr>
      <w:r>
        <w:t xml:space="preserve">Looking ahead, I envision a career where I contribute to Auckland’s evolving fire service. The city’s growing population, climate change impacts (including more frequent extreme weather events), and the 2021 National Fire Strategy priorities necessitate agile, community-rooted firefighters. Upon certification, I plan to join the Auckland Metropolitan Fire Brigade as a Community Safety Officer within three years—focusing on prevention in high-risk areas like Flat Bush where elderly populations face elevated fire risks. I will also mentor youth through FENZ’s "Next Gen Firefighters" initiative, inspiring the next generation of Auckland responders from diverse backgrounds.</w:t>
      </w:r>
    </w:p>
    <w:p>
      <w:pPr>
        <w:pStyle w:val="BodyText"/>
      </w:pPr>
      <w:r>
        <w:t xml:space="preserve">Choosing me for this scholarship means investing in a future firefighter who understands that saving lives in New Zealand Auckland is inseparable from building trust. My background as a community volunteer, academic preparation, cultural awareness, and unwavering dedication to service align perfectly with FENZ’s vision of "a fire service that works for everyone." I have researched every aspect of the NZFS’s Auckland operations—from their groundbreaking partnership with Ngāti Whātua Ōrākei on fire safety protocols to their use of technology in managing bushfire threats near Rangitoto Island. This scholarship is not a personal aspiration; it is a necessary step toward strengthening Auckland’s resilience.</w:t>
      </w:r>
    </w:p>
    <w:p>
      <w:pPr>
        <w:pStyle w:val="BodyText"/>
      </w:pPr>
      <w:r>
        <w:t xml:space="preserve">I am confident that my passion, preparation, and commitment to Auckland's wellbeing make me an ideal candidate. Thank you for considering this Scholarship Application Letter with the urgency it deserves. I welcome the opportunity to discuss how my skills align with New Zealand Auckland’s fire service needs and have attached all required documentation for your review.</w:t>
      </w:r>
    </w:p>
    <w:p>
      <w:pPr>
        <w:pStyle w:val="BodyText"/>
      </w:pPr>
      <w:r>
        <w:t xml:space="preserve">With profound respect and anticipation,</w:t>
      </w:r>
    </w:p>
    <w:p>
      <w:pPr>
        <w:pStyle w:val="BodyText"/>
      </w:pPr>
      <w:r>
        <w:t xml:space="preserve">[Your Full Name]</w:t>
      </w:r>
    </w:p>
    <w:p>
      <w:pPr>
        <w:pStyle w:val="BodyText"/>
      </w:pPr>
      <w:r>
        <w:rPr>
          <w:bCs/>
          <w:b/>
        </w:rPr>
        <w:t xml:space="preserve">Attachments:</w:t>
      </w:r>
    </w:p>
    <w:p>
      <w:pPr>
        <w:numPr>
          <w:ilvl w:val="0"/>
          <w:numId w:val="1001"/>
        </w:numPr>
        <w:pStyle w:val="Compact"/>
      </w:pPr>
      <w:r>
        <w:t xml:space="preserve">Certified Academic Transcripts</w:t>
      </w:r>
    </w:p>
    <w:p>
      <w:pPr>
        <w:numPr>
          <w:ilvl w:val="0"/>
          <w:numId w:val="1001"/>
        </w:numPr>
        <w:pStyle w:val="Compact"/>
      </w:pPr>
      <w:r>
        <w:t xml:space="preserve">Letters of Recommendation (Community Safety Officer &amp; FENZ Trainer)</w:t>
      </w:r>
    </w:p>
    <w:p>
      <w:pPr>
        <w:numPr>
          <w:ilvl w:val="0"/>
          <w:numId w:val="1001"/>
        </w:numPr>
        <w:pStyle w:val="Compact"/>
      </w:pPr>
      <w:r>
        <w:t xml:space="preserve">First Aid Certification Records</w:t>
      </w:r>
    </w:p>
    <w:p>
      <w:pPr>
        <w:numPr>
          <w:ilvl w:val="0"/>
          <w:numId w:val="1001"/>
        </w:numPr>
        <w:pStyle w:val="Compact"/>
      </w:pPr>
      <w:r>
        <w:t xml:space="preserve">Cultural Capability Certificate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Firefighter Training in New Zealand Auckland</dc:title>
  <dc:creator/>
  <cp:keywords/>
  <dcterms:created xsi:type="dcterms:W3CDTF">2026-07-24T04:04:03Z</dcterms:created>
  <dcterms:modified xsi:type="dcterms:W3CDTF">2026-07-24T04:04:03Z</dcterms:modified>
</cp:coreProperties>
</file>

<file path=docProps/custom.xml><?xml version="1.0" encoding="utf-8"?>
<Properties xmlns="http://schemas.openxmlformats.org/officeDocument/2006/custom-properties" xmlns:vt="http://schemas.openxmlformats.org/officeDocument/2006/docPropsVTypes"/>
</file>