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Abu</w:t>
      </w:r>
      <w:r>
        <w:t xml:space="preserve"> </w:t>
      </w:r>
      <w:r>
        <w:t xml:space="preserve">Dhabi</w:t>
      </w:r>
    </w:p>
    <w:bookmarkStart w:id="23" w:name="X265c4214696e61456b9ed6d999abe2aa90a3852"/>
    <w:p>
      <w:pPr>
        <w:pStyle w:val="Heading1"/>
      </w:pPr>
      <w:r>
        <w:t xml:space="preserve">SCHOLARSHIP APPLICATION LETTER FOR FIREFIGHTER TRAINING IN THE UNITED ARAB EMIRATES ABU DHABI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bookmarkEnd w:id="20"/>
    <w:bookmarkStart w:id="21" w:name="X173fc69c77a9702dec0a774c4f59c4a8cf224d0"/>
    <w:p>
      <w:pPr>
        <w:pStyle w:val="Heading2"/>
      </w:pPr>
      <w:r>
        <w:t xml:space="preserve">Abu Dhabi Fire and Life Safety Authority (ADFLSA)</w:t>
      </w:r>
    </w:p>
    <w:p>
      <w:pPr>
        <w:pStyle w:val="FirstParagraph"/>
      </w:pPr>
      <w:r>
        <w:t xml:space="preserve">Al Maqam Tower, Khalifa Street</w:t>
      </w:r>
    </w:p>
    <w:p>
      <w:pPr>
        <w:pStyle w:val="BodyText"/>
      </w:pPr>
      <w:r>
        <w:t xml:space="preserve">Abu Dhabi, United Arab Emirates</w:t>
      </w:r>
    </w:p>
    <w:bookmarkEnd w:id="21"/>
    <w:bookmarkStart w:id="22" w:name="X60dbe6abb46bf50503c79c4df0f6795570ff966"/>
    <w:p>
      <w:pPr>
        <w:pStyle w:val="Heading2"/>
      </w:pPr>
      <w:r>
        <w:t xml:space="preserve">Subject: Application for Firefighter Training Scholarship to Serve the United Arab Emirates Abu Dhabi Community</w:t>
      </w:r>
    </w:p>
    <w:p>
      <w:pPr>
        <w:pStyle w:val="FirstParagraph"/>
      </w:pPr>
      <w:r>
        <w:t xml:space="preserve">To the Esteemed Members of the Scholarship Committee,</w:t>
      </w:r>
    </w:p>
    <w:p>
      <w:pPr>
        <w:pStyle w:val="BodyText"/>
      </w:pPr>
      <w:r>
        <w:t xml:space="preserve">It is with profound respect for the critical mission of emergency services in our global community and deep admiration for the exceptional standards upheld by Abu Dhabi’s fire safety infrastructure that I submit my application for the prestigious Firefighter Training Scholarship. My unwavering commitment to public safety, coupled with a decade of hands-on emergency response experience, has forged an unshakeable determination to serve as a dedicated professional within the United Arab Emirates Abu Dhabi Fire and Life Safety Authority (ADFLSA). This scholarship represents not merely an educational opportunity, but the essential pathway to becoming a skilled guardian for one of the world’s most dynamic and culturally rich cities.</w:t>
      </w:r>
    </w:p>
    <w:p>
      <w:pPr>
        <w:pStyle w:val="BodyText"/>
      </w:pPr>
      <w:r>
        <w:t xml:space="preserve">My journey in emergency services began during my youth in [Your Home Country], where I volunteered with local fire brigades. Witnessing firsthand the life-saving impact of well-trained personnel during urban fires and natural disasters ignited my resolve to pursue this vocation professionally. I subsequently completed rigorous paramedic training, served as a junior firefighter with [Relevant Organization], and participated in over 200 emergency responses, including high-stakes rescues in densely populated areas and hazardous material incidents. These experiences instilled in me the core principles of rapid decision-making under pressure, team cohesion, and the profound responsibility to protect lives and heritage—a philosophy that resonates deeply with Abu Dhabi’s strategic vision for community safety.</w:t>
      </w:r>
    </w:p>
    <w:p>
      <w:pPr>
        <w:pStyle w:val="BodyText"/>
      </w:pPr>
      <w:r>
        <w:t xml:space="preserve">What compels me most to seek training specifically within the United Arab Emirates Abu Dhabi context is its unparalleled approach to integrating modern technology with cultural preservation. I have closely studied ADFLSA’s pioneering initiatives, such as the deployment of AI-driven fire detection systems in historic districts like Al Hosn and the sophisticated response protocols for high-rise structures across Yas Island and Downtown Abu Dhabi. The United Arab Emirates Abu Dhabi is not just a city; it is a living testament to innovation while honoring its Bedouin roots. I am eager to contribute to this legacy by mastering advanced firefighting techniques tailored to the unique challenges of this environment: desert climate resilience, protecting UNESCO sites like Qasr Al Hail, and ensuring safety for millions during high-profile events like Abu Dhabi Grand Prix and Expo City operations.</w:t>
      </w:r>
    </w:p>
    <w:p>
      <w:pPr>
        <w:pStyle w:val="BodyText"/>
      </w:pPr>
      <w:r>
        <w:t xml:space="preserve">The scholarship opportunity presented by ADFLSA is precisely aligned with my professional aspirations. I am particularly drawn to the comprehensive curriculum offered through the Zayed Firefighting Academy, which emphasizes both technical mastery—such as thermal imaging, structural collapse management, and drone-assisted rescue—and cultural sensitivity training essential for serving a diverse population. My background in multilingual communication (fluent in English and [Your Language]) ensures I can effectively collaborate with ADFLSA’s international teams and engage respectfully with Emirati citizens and expatriates alike. I am prepared to fully commit to the rigorous physical, theoretical, and ethical demands of this training program.</w:t>
      </w:r>
    </w:p>
    <w:p>
      <w:pPr>
        <w:pStyle w:val="BodyText"/>
      </w:pPr>
      <w:r>
        <w:t xml:space="preserve">My long-term vision extends beyond personal achievement: I aspire to become a mentor within Abu Dhabi’s fire service, helping recruit and train the next generation of Emirati firefighters. The United Arab Emirates has made remarkable strides in diversifying its emergency services workforce, and I am honored to be part of this transformative movement. By investing in my training through this scholarship, ADFLSA will gain a committed professional equipped to uphold Abu Dhabi’s reputation as a global leader in urban safety—one where the fire service is not just a response entity but an active partner in community resilience and civic pride.</w:t>
      </w:r>
    </w:p>
    <w:p>
      <w:pPr>
        <w:pStyle w:val="BodyText"/>
      </w:pPr>
      <w:r>
        <w:t xml:space="preserve">I understand that becoming an effective firefighter in Abu Dhabi requires more than technical skill; it demands an understanding of the city’s unique social fabric and environmental challenges. I have researched ADFLSA’s 2023 Safety Strategy Report, which underscores the need for firefighters proficient in managing extreme heat events and protecting critical infrastructure—a knowledge gap I am eager to address through this scholarship. My prior experience with wildfire containment in [Your Country] has prepared me to adapt these skills to Abu Dhabi’s arid ecosystem, contributing immediately to regional fire prevention efforts.</w:t>
      </w:r>
    </w:p>
    <w:p>
      <w:pPr>
        <w:pStyle w:val="BodyText"/>
      </w:pPr>
      <w:r>
        <w:t xml:space="preserve">As a candidate, I bring unwavering discipline, a proven record of leadership during crises (including coordinating rescue operations for 50+ individuals during a 2021 industrial incident), and an unyielding commitment to the highest ethical standards. I am prepared to fully immerse myself in the cultural and professional ethos of Abu Dhabi, embracing the Emirati values of generosity, patience, and service that define community life here. This is not merely a career choice; it is a promise to dedicate my life’s work to safeguarding what makes Abu Dhabi exceptional.</w:t>
      </w:r>
    </w:p>
    <w:p>
      <w:pPr>
        <w:pStyle w:val="BodyText"/>
      </w:pPr>
      <w:r>
        <w:t xml:space="preserve">Thank you for considering my application for the Firefighter Training Scholarship. I am confident that with this opportunity, I will honor the legacy of ADFLSA by becoming a skilled, compassionate, and technically adept firefighter ready to serve the United Arab Emirates Abu Dhabi community with excellence. I welcome the chance to discuss how my skills and dedication align with your mission in an interview at your earliest convenience.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"A firefighter’s duty is not just to extinguish flames, but to protect the soul of the community they serve." – Inspired by Abu Dhabi’s safety ethos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Abu Dhabi</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