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t xml:space="preserve">For Firefighter Training Program in Zimbabwe Harare</w:t>
      </w:r>
    </w:p>
    <w:bookmarkEnd w:id="20"/>
    <w:p>
      <w:pPr>
        <w:pStyle w:val="BodyText"/>
      </w:pPr>
      <w:r>
        <w:rPr>
          <w:bCs/>
          <w:b/>
        </w:rPr>
        <w:t xml:space="preserve">Applicant:</w:t>
      </w:r>
      <w:r>
        <w:t xml:space="preserve"> </w:t>
      </w:r>
      <w:r>
        <w:t xml:space="preserve">Tendai Mupfudza</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Firefighting Academy Zimbabwe</w:t>
      </w:r>
      <w:r>
        <w:br/>
      </w:r>
      <w:r>
        <w:t xml:space="preserve">Harare City Council Fire Services Department</w:t>
      </w:r>
      <w:r>
        <w:br/>
      </w:r>
      <w:r>
        <w:t xml:space="preserve">Cnr. Samora Machel &amp; Adderley Streets, Harare, Zimbabwe</w:t>
      </w:r>
    </w:p>
    <w:bookmarkStart w:id="21" w:name="X1f181fe70e687cf5d536f7aa69de8392d42e980"/>
    <w:p>
      <w:pPr>
        <w:pStyle w:val="Heading2"/>
      </w:pPr>
      <w:r>
        <w:t xml:space="preserve">Subject: Formal Application for Scholarship to Pursue Professional Firefighter Training in Zimbabwe Harare</w:t>
      </w:r>
    </w:p>
    <w:bookmarkEnd w:id="21"/>
    <w:p>
      <w:pPr>
        <w:pStyle w:val="FirstParagraph"/>
      </w:pPr>
      <w:r>
        <w:t xml:space="preserve">Dear Esteemed Scholarship Committee,</w:t>
      </w:r>
    </w:p>
    <w:p>
      <w:pPr>
        <w:pStyle w:val="BodyText"/>
      </w:pPr>
      <w:r>
        <w:t xml:space="preserve">It is with profound respect and unwavering determination that I submit this Scholarship Application Letter for the prestigious Firefighter Training Program administered by the National Firefighting Academy Zimbabwe in Harare. As a dedicated young citizen of Harare, deeply committed to serving our community through emergency response, I seek your esteemed institution's support to transform my passion for public safety into professional expertise. The critical need for skilled firefighters across Zimbabwe Harare makes this opportunity not merely an educational pursuit but a moral imperative for the future of our nation.</w:t>
      </w:r>
    </w:p>
    <w:p>
      <w:pPr>
        <w:pStyle w:val="BodyText"/>
      </w:pPr>
      <w:r>
        <w:t xml:space="preserve">Having grown up in the densely populated Mbare township of Harare, I have witnessed firsthand the devastating consequences of inadequate fire response infrastructure. In 2021, a fire at the bustling Mbare Musika Market displaced over 5,000 vendors and destroyed livelihoods—events that ignited my resolve to become a Firefighter. The smoke-filled streets of Harare taught me that courage without training is merely recklessness; compassion without competence invites tragedy. I have since volunteered with the Harare City Council's Community Emergency Response Unit for three years, assisting in fire prevention workshops across informal settlements where fire hazards are exacerbated by overcrowding and electrical negligence.</w:t>
      </w:r>
    </w:p>
    <w:p>
      <w:pPr>
        <w:pStyle w:val="BodyText"/>
      </w:pPr>
      <w:r>
        <w:t xml:space="preserve">My motivation transcends personal ambition. Zimbabwe Harare faces unique challenges: rapid urbanization has strained existing emergency services, with only 12 fully equipped fire stations serving a population of 1.8 million people. The current ratio of firefighters to citizens stands at 1:65,000—far below the UN recommended standard of 1:25,000. As a resident who has seen neighbors lose homes to electrical fires in high-rise apartments and street vendors suffer burns during cooking oil incidents, I understand that this scholarship is not merely an investment in me—it is an investment in Harare's resilience. My vision aligns with Zimbabwe's National Development Strategy 2021-2025, which prioritizes "Safer Cities" through enhanced emergency response systems.</w:t>
      </w:r>
    </w:p>
    <w:p>
      <w:pPr>
        <w:pStyle w:val="BodyText"/>
      </w:pPr>
      <w:r>
        <w:t xml:space="preserve">My academic foundation includes a Diploma in Emergency Management from the University of Zimbabwe (Grade: Distinction), where I specialized in fire dynamics and hazardous materials management. During my studies, I collaborated with Harare's Fire Service on a community risk assessment project that identified 37 high-risk zones across Chitungwiza and Highfield—findings now incorporated into the city council's prevention strategy. However, theoretical knowledge alone cannot prepare me for the realities of Harare’s fires: from bushfires spreading through Chikwanda residential areas during dry season to chemical spills at industrial parks near the Harare International Airport. This is why I seek this Firefighter scholarship—to bridge classroom learning with practical skill development under professional mentorship.</w:t>
      </w:r>
    </w:p>
    <w:p>
      <w:pPr>
        <w:pStyle w:val="BodyText"/>
      </w:pPr>
      <w:r>
        <w:t xml:space="preserve">Financial constraints have long threatened my ability to pursue formal training. As a single parent supporting two siblings while working as an ambulance driver's assistant, I cannot afford the $1,850 tuition fee for the National Firefighting Academy's certified program. The scholarship would cover all training costs including uniforms, safety equipment, and monthly stipends for living expenses in Harare during my 12-month intensive course. This investment will yield exponential returns: upon certification, I will immediately join Harare City Council Fire Services as a frontline responder—directly addressing the critical shortage of trained personnel in our city's busiest districts.</w:t>
      </w:r>
    </w:p>
    <w:p>
      <w:pPr>
        <w:pStyle w:val="BodyText"/>
      </w:pPr>
      <w:r>
        <w:t xml:space="preserve">What sets me apart is not just my dedication but my community-focused approach. In 2022, I organized "Fire Safety for Every Home" workshops across Harare's informal settlements, teaching over 1,200 residents to identify electrical hazards and create escape plans using locally available materials. My initiative earned recognition from the Zimbabwe Fire Services Association as "Community Catalyst of the Year." I will replicate this model during my training, developing culturally sensitive safety programs tailored to Harare’s diverse neighborhoods—from Shona-speaking suburbs in Epworth to Ndebele communities in Tafara Park.</w:t>
      </w:r>
    </w:p>
    <w:p>
      <w:pPr>
        <w:pStyle w:val="BodyText"/>
      </w:pPr>
      <w:r>
        <w:t xml:space="preserve">I recognize that being a Firefighter demands more than physical strength—it requires emotional intelligence and cultural humility. In the volatile climate of Zimbabwe Harare, where fires often follow periods of drought or electrical load-shedding, responders must navigate complex social dynamics while maintaining calm. My volunteer work with urban poor communities has taught me to listen before acting—a skill I will apply when mediating with residents during emergencies or training new recruits in low-income areas.</w:t>
      </w:r>
    </w:p>
    <w:p>
      <w:pPr>
        <w:pStyle w:val="BodyText"/>
      </w:pPr>
      <w:r>
        <w:t xml:space="preserve">Upon completion of the Firefighter program, my commitment extends beyond emergency response: I will establish a "Harare Youth Fire Safety Corps" to train 500 local students annually in basic fire prevention. This initiative, funded through partnerships with Harare City Council and corporate sponsors like Econet Wireless Zimbabwe, will create a sustainable pipeline of community-first responders—addressing the very gaps my scholarship aims to fill. I have already secured letters of support from Mayor Chatata’s office and the Harare Community Development Association for this project.</w:t>
      </w:r>
    </w:p>
    <w:p>
      <w:pPr>
        <w:pStyle w:val="BodyText"/>
      </w:pPr>
      <w:r>
        <w:t xml:space="preserve">As Zimbabwe Harare continues to grow, so must its capacity to protect lives. This Scholarship Application Letter represents not just my personal plea, but a collective call for action: to equip guardians of our streets with the tools they deserve. I implore you to consider how your support will transform not only my trajectory but Harare’s safety landscape. With this scholarship, I will become a Firefighter who understands that in Zimbabwe Harare, every life saved is a testament to community resilience.</w:t>
      </w:r>
    </w:p>
    <w:p>
      <w:pPr>
        <w:pStyle w:val="BodyText"/>
      </w:pPr>
      <w:r>
        <w:t xml:space="preserve">Thank you for considering my application. I welcome the opportunity to discuss how my background and vision align with your mission at your earliest convenience. Please contact me at tendai.mupfudza@example.com or +263 771 234 567.</w:t>
      </w:r>
    </w:p>
    <w:p>
      <w:pPr>
        <w:pStyle w:val="BodyText"/>
      </w:pPr>
      <w:r>
        <w:t xml:space="preserve">Sincerely,</w:t>
      </w:r>
      <w:r>
        <w:br/>
      </w:r>
      <w:r>
        <w:t xml:space="preserve">Tendai Mupfudza</w:t>
      </w:r>
    </w:p>
    <w:p>
      <w:pPr>
        <w:pStyle w:val="BodyText"/>
      </w:pPr>
      <w:r>
        <w:rPr>
          <w:bCs/>
          <w:b/>
        </w:rPr>
        <w:t xml:space="preserve">Word Count:</w:t>
      </w:r>
      <w:r>
        <w:t xml:space="preserve"> </w:t>
      </w:r>
      <w:r>
        <w:t xml:space="preserve">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Zimbabwe Harare</dc:title>
  <dc:creator/>
  <dc:language>en</dc:language>
  <cp:keywords/>
  <dcterms:created xsi:type="dcterms:W3CDTF">2026-07-21T09:47:07Z</dcterms:created>
  <dcterms:modified xsi:type="dcterms:W3CDTF">2026-07-21T09:47:07Z</dcterms:modified>
</cp:coreProperties>
</file>

<file path=docProps/custom.xml><?xml version="1.0" encoding="utf-8"?>
<Properties xmlns="http://schemas.openxmlformats.org/officeDocument/2006/custom-properties" xmlns:vt="http://schemas.openxmlformats.org/officeDocument/2006/docPropsVTypes"/>
</file>