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Geologist</w:t>
      </w:r>
      <w:r>
        <w:t xml:space="preserve"> </w:t>
      </w:r>
      <w:r>
        <w:t xml:space="preserve">Seeking</w:t>
      </w:r>
      <w:r>
        <w:t xml:space="preserve"> </w:t>
      </w:r>
      <w:r>
        <w:t xml:space="preserve">Studies</w:t>
      </w:r>
      <w:r>
        <w:t xml:space="preserve"> </w:t>
      </w:r>
      <w:r>
        <w:t xml:space="preserve">in</w:t>
      </w:r>
      <w:r>
        <w:t xml:space="preserve"> </w:t>
      </w:r>
      <w:r>
        <w:t xml:space="preserve">Japan</w:t>
      </w:r>
      <w:r>
        <w:t xml:space="preserve"> </w:t>
      </w:r>
      <w:r>
        <w:t xml:space="preserve">Kyoto</w:t>
      </w:r>
    </w:p>
    <w:bookmarkStart w:id="20" w:name="Xff964da1cd07af412036e032b883fd1b1df819c"/>
    <w:p>
      <w:pPr>
        <w:pStyle w:val="Heading1"/>
      </w:pPr>
      <w:r>
        <w:t xml:space="preserve">Scholarship Application Letter for Advanced Geological Studies at Kyoto University, Japan</w:t>
      </w:r>
    </w:p>
    <w:p>
      <w:pPr>
        <w:pStyle w:val="FirstParagraph"/>
      </w:pPr>
      <w:r>
        <w:t xml:space="preserve">Dear Scholarship Committee,</w:t>
      </w:r>
    </w:p>
    <w:p>
      <w:pPr>
        <w:pStyle w:val="BodyText"/>
      </w:pPr>
      <w:r>
        <w:t xml:space="preserve">As a dedicated and passionate Geologist with a profound commitment to advancing the understanding of Earth’s dynamic systems, I am writing to express my earnest interest in the prestigious scholarship program offered by Kyoto University for international students. My academic journey, fieldwork experiences, and research aspirations have coalesced into an unwavering determination to pursue advanced studies in geology within the unique scientific and cultural environment of Japan Kyoto—a region where geological heritage meets cutting-edge research. This Scholarship Application Letter outlines my qualifications, motivations, and vision for contributing to global earth sciences through this transformative opportunity.</w:t>
      </w:r>
    </w:p>
    <w:p>
      <w:pPr>
        <w:pStyle w:val="BodyText"/>
      </w:pPr>
      <w:r>
        <w:t xml:space="preserve">My fascination with geology began during my undergraduate studies at the National Institute of Technology in [Your Country], where I specialized in structural geology and sedimentary systems. A pivotal moment came during fieldwork in the Himalayan foothills, where I documented complex fault patterns and glacial deposits. This experience ignited my passion for understanding how tectonic forces shape landscapes—and how this knowledge can mitigate natural hazards. However, it also revealed a critical gap: while Nepal’s geology offered rich insights into continental collision zones, the dynamic volcanic and seismic systems of Japan Kyoto presented an unparalleled laboratory for studying Earth’s processes in real-time. Japan sits at the convergence of four tectonic plates—the Pacific, Philippine Sea, Eurasian, and North American Plates—creating a natural classroom for geological phenomena rarely accessible elsewhere. Kyoto’s location in the Kansai region places it within easy reach of active volcanic arcs (like Mount Aso), ancient metamorphic terrains (e.g., the Hida Mountains), and tsunami-inundated coastal plains. This geographical advantage is why Japan Kyoto is not merely a destination for my studies—it is essential to my research mission as a Geologist.</w:t>
      </w:r>
    </w:p>
    <w:p>
      <w:pPr>
        <w:pStyle w:val="BodyText"/>
      </w:pPr>
      <w:r>
        <w:t xml:space="preserve">My academic trajectory has been meticulously aligned with preparing for this opportunity. I completed an honors thesis on "Sedimentary Response to Subduction Zone Dynamics" at [Your University], utilizing GIS and remote sensing to analyze coastal stratigraphy in Southeast Asia. This project required rigorous fieldwork, data analysis, and collaboration—skills directly transferable to Kyoto University’s Earth Science Department. I have closely followed the groundbreaking work of Professor [Name] at Kyoto University on Quaternary paleoseismology and volcanic hazard modeling, which resonates deeply with my interest in applying geological insights to community resilience. I am particularly eager to contribute to their ongoing projects on the seismic history of the Osaka Plain, where Kyoto’s proximity to historical fault lines offers a critical case study for disaster preparedness. The interdisciplinary approach at Kyoto University—integrating geology with environmental science and engineering—aligns perfectly with my vision of geology as a discipline that serves societal needs.</w:t>
      </w:r>
    </w:p>
    <w:p>
      <w:pPr>
        <w:pStyle w:val="BodyText"/>
      </w:pPr>
      <w:r>
        <w:t xml:space="preserve">Financial considerations are central to my application, which is why this scholarship represents a decisive step toward realizing my academic goals. Pursuing advanced studies in Japan Kyoto entails significant costs, including tuition (approximately ¥1,000,000 per year), accommodation in Kyoto’s historic districts (~¥55,000/month), and essential fieldwork expenses (e.g., seismic instrumentation travel to the Kii Peninsula). Without financial support, I would face immense pressure to reduce research scope or take on excessive part-time work, compromising the quality of my studies. This scholarship is not merely a financial aid—it is an investment in transforming me from a promising student into a globally competent Geologist equipped to address pressing challenges like earthquake prediction and climate-resilient infrastructure. The University’s commitment to international students through programs like the Kyoto Global Scholarship demonstrates their belief in nurturing talent that bridges cultural and scientific divides—a philosophy I wholeheartedly embrace.</w:t>
      </w:r>
    </w:p>
    <w:p>
      <w:pPr>
        <w:pStyle w:val="BodyText"/>
      </w:pPr>
      <w:r>
        <w:t xml:space="preserve">My long-term vision extends far beyond academia. As a Geologist, I aspire to develop predictive models for natural hazards that can be implemented across vulnerable regions globally. Japan’s proactive approach to disaster management—evident in its advanced early-warning systems and community education programs—provides an ideal framework for learning how geological science translates into real-world safety. By studying under Kyoto University’s experts and engaging with Japanese colleagues, I aim to adapt these methodologies for use in my home region, where monsoon-driven landslides claim lives annually. My ultimate goal is to establish a research hub at [Your Home Country] University that partners with Japanese institutions to train the next generation of geologists committed to societal impact. This scholarship would be the catalyst enabling me to learn Japan’s scientific rigor while honoring its cultural ethos of *wa* (harmony)—where human communities and Earth systems coexist responsibly.</w:t>
      </w:r>
    </w:p>
    <w:p>
      <w:pPr>
        <w:pStyle w:val="BodyText"/>
      </w:pPr>
      <w:r>
        <w:t xml:space="preserve">I have attached all required documents, including my academic transcripts, letters of recommendation from Professors [Name] and [Name], and a detailed research proposal titled "Integrating Volcanic Stratigraphy with Community Resilience Planning in the Kyoto Basin." My proficiency in Japanese (JLPT N3) ensures I can fully immerse myself in both classroom discussions and fieldwork within Japan Kyoto’s local communities. I am confident that my academic rigor, hands-on field experience, and deep respect for Japan’s geological heritage position me as a strong candidate who will honor this scholarship through exceptional contributions to Kyoto University’s legacy.</w:t>
      </w:r>
    </w:p>
    <w:p>
      <w:pPr>
        <w:pStyle w:val="BodyText"/>
      </w:pPr>
      <w:r>
        <w:t xml:space="preserve">Thank you for considering my application. I am eager to bring my dedication as a Geologist to Kyoto University’s vibrant academic community and contribute meaningfully to the global understanding of Earth sciences.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Geologist Seeking Studies in Japan Kyoto</dc:title>
  <dc:creator/>
  <dc:language>en</dc:language>
  <cp:keywords/>
  <dcterms:created xsi:type="dcterms:W3CDTF">2026-07-23T16:45:16Z</dcterms:created>
  <dcterms:modified xsi:type="dcterms:W3CDTF">2026-07-23T16:45:16Z</dcterms:modified>
</cp:coreProperties>
</file>

<file path=docProps/custom.xml><?xml version="1.0" encoding="utf-8"?>
<Properties xmlns="http://schemas.openxmlformats.org/officeDocument/2006/custom-properties" xmlns:vt="http://schemas.openxmlformats.org/officeDocument/2006/docPropsVTypes"/>
</file>