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at</w:t>
      </w:r>
      <w:r>
        <w:t xml:space="preserve"> </w:t>
      </w:r>
      <w:r>
        <w:t xml:space="preserve">Osaka</w:t>
      </w:r>
      <w:r>
        <w:t xml:space="preserve"> </w:t>
      </w:r>
      <w:r>
        <w:t xml:space="preserve">University</w:t>
      </w:r>
    </w:p>
    <w:bookmarkStart w:id="20" w:name="X893336bce310ac5ec539077221c613ea7504225"/>
    <w:p>
      <w:pPr>
        <w:pStyle w:val="Heading1"/>
      </w:pPr>
      <w:r>
        <w:t xml:space="preserve">Scholarship Application Letter: Pursuing Advanced Geology Research in Japan Osaka</w:t>
      </w:r>
    </w:p>
    <w:p>
      <w:pPr>
        <w:pStyle w:val="FirstParagraph"/>
      </w:pPr>
      <w:r>
        <w:rPr>
          <w:bCs/>
          <w:b/>
        </w:rPr>
        <w:t xml:space="preserve">Date:</w:t>
      </w:r>
      <w:r>
        <w:t xml:space="preserve"> </w:t>
      </w:r>
      <w:r>
        <w:t xml:space="preserve">October 26, 2023</w:t>
      </w:r>
      <w:r>
        <w:br/>
      </w:r>
      <w:r>
        <w:rPr>
          <w:bCs/>
          <w:b/>
        </w:rPr>
        <w:t xml:space="preserve">To:</w:t>
      </w:r>
      <w:r>
        <w:br/>
      </w:r>
      <w:r>
        <w:t xml:space="preserve">Scholarship Committee</w:t>
      </w:r>
      <w:r>
        <w:br/>
      </w:r>
      <w:r>
        <w:t xml:space="preserve">Department of Earth Sciences</w:t>
      </w:r>
      <w:r>
        <w:br/>
      </w:r>
      <w:r>
        <w:t xml:space="preserve">Osaka University</w:t>
      </w:r>
      <w:r>
        <w:br/>
      </w:r>
      <w:r>
        <w:t xml:space="preserve">Yamadaoka 1-3, Suita, Osaka 565-0871</w:t>
      </w:r>
      <w:r>
        <w:br/>
      </w:r>
      <w:r>
        <w:t xml:space="preserve">Japan</w:t>
      </w:r>
    </w:p>
    <w:p>
      <w:pPr>
        <w:pStyle w:val="BodyText"/>
      </w:pPr>
      <w:r>
        <w:rPr>
          <w:bCs/>
          <w:b/>
        </w:rPr>
        <w:t xml:space="preserve">Subject: Application for the International Geoscience Scholarship to Advance Research in Structural Geology and Natural Hazard Mitigation at Osaka University</w:t>
      </w:r>
    </w:p>
    <w:p>
      <w:pPr>
        <w:pStyle w:val="BodyText"/>
      </w:pPr>
      <w:r>
        <w:t xml:space="preserve">Dear Esteemed Scholarship Committee,</w:t>
      </w:r>
    </w:p>
    <w:p>
      <w:pPr>
        <w:pStyle w:val="BodyText"/>
      </w:pPr>
      <w:r>
        <w:t xml:space="preserve">I am writing with profound enthusiasm to submit my application for the International Geoscience Scholarship, aiming to pursue a Master of Science in Geological Sciences at Osaka University. As an aspiring geologist deeply committed to understanding Earth’s dynamic systems and mitigating natural hazards, I believe that Japan Osaka represents the unparalleled environment where this mission can be realized through cutting-edge research, cultural immersion, and collaboration with world-renowned experts. My academic trajectory, fieldwork experience, and specific research goals align precisely with Osaka University’s strengths in geoscience innovation within the unique tectonic context of the Pacific Ring of Fire.</w:t>
      </w:r>
    </w:p>
    <w:p>
      <w:pPr>
        <w:pStyle w:val="BodyText"/>
      </w:pPr>
      <w:r>
        <w:t xml:space="preserve">My journey as a geologist began during my undergraduate studies at [Your University], where I majored in Geology and graduated with honors. My thesis, "Quantifying Seismic Stress Accumulation in Active Fault Systems: Case Studies from the Himalayas," required extensive fieldwork across remote terrains of Nepal, where I documented fault scarps using LiDAR and GIS analysis. This experience instilled in me a deep appreciation for the practical application of geological science in safeguarding communities—a principle that resonates profoundly with Japan’s commitment to earthquake resilience. During my undergraduate research, I published two papers on fault mechanics in *Journal of Structural Geology* (2021) and presented at the International Association for Engineering Geology (IAEG) Congress in 2022. These experiences solidified my resolve to specialize in structural geology with a focus on hazard prediction.</w:t>
      </w:r>
    </w:p>
    <w:p>
      <w:pPr>
        <w:pStyle w:val="BodyText"/>
      </w:pPr>
      <w:r>
        <w:t xml:space="preserve">Japan, particularly Osaka, is not merely a destination but a critical laboratory for advancing geological science. As an active participant in the Pacific Plate subduction system, Osaka’s proximity to the Nankai Trough and the ongoing study of megathrust earthquakes makes it an irreplaceable site for research that could revolutionize early-warning systems. I have closely followed Professor Aiko Tanaka’s pioneering work on paleoseismology at Osaka University, especially her recent publication in *Earth and Planetary Science Letters* (2023) regarding tsunami deposits along the Kii Peninsula. Her methodology for correlating sedimentary records with historical seismic events directly informs my proposed research: "Integrating Paleoseismic Data with Real-Time Geodetic Monitoring to Refine Earthquake Forecasting Models in the Kansai Region." I am eager to contribute to her team and leverage Osaka’s state-of-the-art facilities, such as the Center for Earthquake Research and Information (CERI), which houses Japan’s most advanced seismic sensors and computational models.</w:t>
      </w:r>
    </w:p>
    <w:p>
      <w:pPr>
        <w:pStyle w:val="BodyText"/>
      </w:pPr>
      <w:r>
        <w:t xml:space="preserve">My academic background has equipped me with robust technical skills essential for this research. I am proficient in GIS, remote sensing (Sentinel-1 SAR data analysis), statistical modeling (using R and Python), and field geophysics techniques including electrical resistivity tomography. However, I recognize that Japan’s approach to geological hazard management transcends technology—it is deeply rooted in cultural ethos and societal preparedness. I am currently enrolled in an intensive Japanese language program (N2 level) to ensure seamless integration into Osaka University’s academic community and to engage meaningfully with local communities involved in disaster preparedness initiatives. This commitment reflects my understanding that effective geology requires both scientific rigor and cultural sensitivity—a principle central to Japan’s success in minimizing seismic casualties.</w:t>
      </w:r>
    </w:p>
    <w:p>
      <w:pPr>
        <w:pStyle w:val="BodyText"/>
      </w:pPr>
      <w:r>
        <w:t xml:space="preserve">I am particularly drawn to Osaka University’s interdisciplinary approach, where geological research intersects with engineering, environmental science, and public policy. The university’s collaboration with the Japan Meteorological Agency (JMA) on the "Advanced Seismic Risk Assessment Project" offers a framework for translating my academic work into real-world applications. My proposed study would not only advance predictive models but also support regional agencies like Osaka Prefecture’s Disaster Management Office in developing localized evacuation strategies for vulnerable coastal communities. Post-graduation, I plan to establish a research partnership between Osaka University and [Your Home Country]’s National Geological Survey, focusing on transferring Japan’s seismic risk mapping technology to regions with similar tectonic hazards but limited resources. This initiative would embody the global collaboration that scholarships like this foster.</w:t>
      </w:r>
    </w:p>
    <w:p>
      <w:pPr>
        <w:pStyle w:val="BodyText"/>
      </w:pPr>
      <w:r>
        <w:t xml:space="preserve">Financially, pursuing advanced study in Japan presents significant challenges for students from emerging economies like mine. The International Geoscience Scholarship would be instrumental in covering tuition, accommodation at Osaka’s campus housing, and essential fieldwork expenses—particularly critical for accessing remote sites near the Kumano region. Without this support, my ability to fully immerse myself in Osaka’s research ecosystem and contribute meaningfully to the university community would be severely constrained. I have secured a preliminary letter of acceptance from Professor Tanaka, underscoring her endorsement of my proposed research framework.</w:t>
      </w:r>
    </w:p>
    <w:p>
      <w:pPr>
        <w:pStyle w:val="BodyText"/>
      </w:pPr>
      <w:r>
        <w:t xml:space="preserve">As a future geologist, I view Japan Osaka as more than a location; it is a living classroom where Earth’s most urgent lessons are taught daily. The resilience demonstrated by Japanese communities after disasters like the 2011 Tohoku earthquake exemplifies the human spirit that geological science seeks to protect. I am prepared to honor this legacy through dedicated scholarship, cultural engagement, and a steadfast commitment to advancing knowledge that serves humanity. Osaka University’s mission—"To build a more sustainable world through innovative earth sciences"—resonates with my personal ethos as a geologist committed to action-oriented science.</w:t>
      </w:r>
    </w:p>
    <w:p>
      <w:pPr>
        <w:pStyle w:val="BodyText"/>
      </w:pPr>
      <w:r>
        <w:t xml:space="preserve">Thank you for considering my application. I am eager to contribute my skills in structural analysis, field data acquisition, and cross-cultural collaboration to Osaka University’s Department of Earth Sciences. I have attached all required documents, including transcripts, letters of recommendation from two professors specializing in tectonics (including Professor Rajiv Mehta at [Your University], who supervised my thesis), and a detailed research proposal. I welcome the opportunity to discuss how my goals align with your scholarship’s vision during an interview.</w:t>
      </w:r>
    </w:p>
    <w:p>
      <w:pPr>
        <w:pStyle w:val="BodyText"/>
      </w:pPr>
      <w:r>
        <w:t xml:space="preserve">With sincere respect and anticipation,</w:t>
      </w:r>
    </w:p>
    <w:p>
      <w:pPr>
        <w:pStyle w:val="BodyText"/>
      </w:pPr>
      <w:r>
        <w:t xml:space="preserve">[Your Full Name]</w:t>
      </w:r>
      <w:r>
        <w:br/>
      </w:r>
      <w:r>
        <w:t xml:space="preserve">[Your Student ID, if applicable]</w:t>
      </w:r>
      <w:r>
        <w:br/>
      </w:r>
      <w:r>
        <w:t xml:space="preserve">[Your Email Address]</w:t>
      </w:r>
      <w:r>
        <w:br/>
      </w:r>
      <w:r>
        <w:t xml:space="preserve">[Your Phone Number]</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at Osaka University</dc:title>
  <dc:creator/>
  <dc:language>en</dc:language>
  <cp:keywords/>
  <dcterms:created xsi:type="dcterms:W3CDTF">2026-07-23T07:14:44Z</dcterms:created>
  <dcterms:modified xsi:type="dcterms:W3CDTF">2026-07-23T07:14:44Z</dcterms:modified>
</cp:coreProperties>
</file>

<file path=docProps/custom.xml><?xml version="1.0" encoding="utf-8"?>
<Properties xmlns="http://schemas.openxmlformats.org/officeDocument/2006/custom-properties" xmlns:vt="http://schemas.openxmlformats.org/officeDocument/2006/docPropsVTypes"/>
</file>