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rPr>
          <w:bCs/>
          <w:b/>
        </w:rPr>
        <w:t xml:space="preserve">For the National Geological Research Scholarship Program</w:t>
      </w:r>
    </w:p>
    <w:p>
      <w:pPr>
        <w:pStyle w:val="BodyText"/>
      </w:pPr>
      <w:r>
        <w:t xml:space="preserve">Islamabad, Pakistan</w:t>
      </w:r>
    </w:p>
    <w:bookmarkEnd w:id="20"/>
    <w:p>
      <w:pPr>
        <w:pStyle w:val="BodyText"/>
      </w:pPr>
      <w:r>
        <w:t xml:space="preserve">[Date]</w:t>
      </w:r>
    </w:p>
    <w:bookmarkStart w:id="21" w:name="dear-scholarship-committee"/>
    <w:p>
      <w:pPr>
        <w:pStyle w:val="Heading2"/>
      </w:pPr>
      <w:r>
        <w:t xml:space="preserve">Dear Scholarship Committee,</w:t>
      </w:r>
    </w:p>
    <w:p>
      <w:pPr>
        <w:pStyle w:val="FirstParagraph"/>
      </w:pPr>
      <w:r>
        <w:t xml:space="preserve">It is with profound enthusiasm and unwavering commitment to advancing geological sciences in our nation that I submit this Scholarship Application Letter for the National Geological Research Scholarship Program. As a dedicated geologist hailing from Islamabad, Pakistan, I am writing to express my earnest desire to contribute meaningfully to Pakistan's mineral resource development, environmental sustainability, and disaster mitigation efforts through advanced academic research and fieldwork.</w:t>
      </w:r>
    </w:p>
    <w:bookmarkEnd w:id="21"/>
    <w:bookmarkStart w:id="22" w:name="Xd5915212c61abfffa2a3598926960beedd2fdb4"/>
    <w:p>
      <w:pPr>
        <w:pStyle w:val="Heading2"/>
      </w:pPr>
      <w:r>
        <w:t xml:space="preserve">My Professional Foundation as a Geologist</w:t>
      </w:r>
    </w:p>
    <w:p>
      <w:pPr>
        <w:pStyle w:val="FirstParagraph"/>
      </w:pPr>
      <w:r>
        <w:t xml:space="preserve">I hold a Bachelor of Science in Geology from Quaid-e-Azam University, Islamabad, where I graduated with honors and conducted field research on the structural geology of the Himalayan foothills. My academic journey culminated in a comprehensive thesis analyzing seismic hazards in the Potwar Plateau—a region critical to Pakistan's infrastructure development. During my undergraduate studies, I collaborated with the Pakistan Geological Survey (PGS) in Islamabad, mapping fault lines near Rawalpindi and contributing to their ongoing hazard assessment project. This experience solidified my conviction that geological expertise is not merely academic but a vital national asset for Pakistan's security and prosperity.</w:t>
      </w:r>
    </w:p>
    <w:p>
      <w:pPr>
        <w:pStyle w:val="BodyText"/>
      </w:pPr>
      <w:r>
        <w:t xml:space="preserve">My professional development as a geologist has been deeply rooted in the unique challenges of South Asia. In my current role as a junior geologist at the Geological Survey of Pakistan (GSP) Office in Islamabad, I have participated in watershed management initiatives across Punjab and Khyber Pakhtunkhwa provinces. Most notably, I co-authored a technical report on sustainable groundwater resource management for arid regions—a pressing concern given Pakistan's 10th ranking in water stress globally. These experiences have instilled in me a holistic understanding of how geological science intersects with community welfare, agricultural productivity, and climate resilience—principles I intend to deepen through this scholarship.</w:t>
      </w:r>
    </w:p>
    <w:bookmarkEnd w:id="22"/>
    <w:bookmarkStart w:id="23" w:name="X488844d57cfeab4749f73a92beaef1b506b0006"/>
    <w:p>
      <w:pPr>
        <w:pStyle w:val="Heading2"/>
      </w:pPr>
      <w:r>
        <w:t xml:space="preserve">Why This Scholarship Matters for Pakistan Islamabad</w:t>
      </w:r>
    </w:p>
    <w:p>
      <w:pPr>
        <w:pStyle w:val="FirstParagraph"/>
      </w:pPr>
      <w:r>
        <w:t xml:space="preserve">The National Geological Research Scholarship represents a pivotal opportunity to address critical gaps in Pakistan's geological infrastructure. As the capital city, Islamabad serves as the epicenter of geological research, policy formulation, and resource management for our nation. However, we face systemic challenges: outdated exploration technologies, insufficient groundwater monitoring networks across 30+ districts, and inadequate disaster preparedness for earthquakes—particularly along the Main Boundary Thrust zone. My proposed research on "AI-Driven Mineral Resource Assessment in the Salt Range Belt" directly addresses these issues by leveraging machine learning to optimize resource extraction while minimizing ecological disruption.</w:t>
      </w:r>
    </w:p>
    <w:p>
      <w:pPr>
        <w:pStyle w:val="BodyText"/>
      </w:pPr>
      <w:r>
        <w:t xml:space="preserve">What distinguishes this scholarship opportunity is its focus on locally relevant, application-oriented geology. In Islamabad, we have seen how academic research often fails to translate into field solutions—hence the urgent need for scholars who understand Pakistan's unique tectonic setting and socio-economic context. This scholarship would enable me to pursue a Master of Science in Applied Geology at the University of Engineering and Technology (UET) Lahore with specialized coursework in geospatial data analysis, an essential skill for modern geologists working across Pakistan. I have already secured preliminary mentorship from Dr. Aisha Raza, a leading petrologist at Islamabad's National Institute of Oceanography, who has endorsed my research proposal.</w:t>
      </w:r>
    </w:p>
    <w:bookmarkEnd w:id="23"/>
    <w:bookmarkStart w:id="24" w:name="X5f596ef4dc91e80970a78f662e10db74a03da4f"/>
    <w:p>
      <w:pPr>
        <w:pStyle w:val="Heading2"/>
      </w:pPr>
      <w:r>
        <w:t xml:space="preserve">Alignment with National Development Priorities</w:t>
      </w:r>
    </w:p>
    <w:p>
      <w:pPr>
        <w:pStyle w:val="FirstParagraph"/>
      </w:pPr>
      <w:r>
        <w:t xml:space="preserve">Pakistan's Vision 2030 explicitly prioritizes resource security and environmental sustainability. As a geologist committed to national development, I align my research with three critical government initiatives: the China-Pakistan Economic Corridor (CPEC) mineral exploration framework, the National Water Policy 2018, and the Climate Change Act of 2017. My scholarship project will develop predictive models for identifying lithium deposits in Balochistan—a strategic move toward energy independence—as well as assess landslide risks along CPEC transport corridors through Islamabad-based satellite data analysis.</w:t>
      </w:r>
    </w:p>
    <w:p>
      <w:pPr>
        <w:pStyle w:val="BodyText"/>
      </w:pPr>
      <w:r>
        <w:t xml:space="preserve">Crucially, this research will directly serve the people of Pakistan Islamabad and beyond. For instance, my groundwater study could inform water allocation policies for 5 million residents in the National Capital Territory. Similarly, earthquake hazard maps developed using AI-driven geospatial tools would empower emergency responders across vulnerable cities like Peshawar and Quetta—showing how geological science translates to human security. I have already drafted a community engagement plan with Islamabad's District Disaster Management Authority to ensure my findings reach local stakeholders through workshops in government offices and schools.</w:t>
      </w:r>
    </w:p>
    <w:bookmarkEnd w:id="24"/>
    <w:bookmarkStart w:id="25" w:name="why-i-am-the-ideal-candidate"/>
    <w:p>
      <w:pPr>
        <w:pStyle w:val="Heading2"/>
      </w:pPr>
      <w:r>
        <w:t xml:space="preserve">Why I Am the Ideal Candidate</w:t>
      </w:r>
    </w:p>
    <w:p>
      <w:pPr>
        <w:pStyle w:val="FirstParagraph"/>
      </w:pPr>
      <w:r>
        <w:t xml:space="preserve">Beyond academic qualifications, I bring three distinct advantages to this scholarship application. First, my bilingual proficiency (English and Urdu) enables effective collaboration with both international research teams and local communities—critical for gaining field access across Pakistan's diverse landscapes. Second, I have secured preliminary funding commitments from Islamabad-based NGOs like the Pakistan Environment Society toward fieldwork costs, demonstrating community support for my project. Third, I have maintained a 3.8 GPA in all geological field courses at Quaid-e-Azam University and received the "Outstanding Field Geologist" award from PGS in 2023 for my work on soil liquefaction studies near Islamabad's Margalla Hills.</w:t>
      </w:r>
    </w:p>
    <w:p>
      <w:pPr>
        <w:pStyle w:val="BodyText"/>
      </w:pPr>
      <w:r>
        <w:t xml:space="preserve">I understand that as a geologist, my responsibility extends beyond data collection to ethical stewardship of Pakistan's natural heritage. This scholarship would empower me to develop technologies that balance resource exploitation with conservation—ensuring our mineral wealth benefits current generations without compromising future ones. For example, I plan to integrate traditional knowledge from Balochi and Pashtun communities into my exploration methodologies, honoring indigenous understanding of local geology.</w:t>
      </w:r>
    </w:p>
    <w:bookmarkEnd w:id="25"/>
    <w:bookmarkStart w:id="26" w:name="Xc49f5c7dee429b3b339d8f621522c1fa1934fe5"/>
    <w:p>
      <w:pPr>
        <w:pStyle w:val="Heading2"/>
      </w:pPr>
      <w:r>
        <w:t xml:space="preserve">Future Vision: Geologist as National Catalyst</w:t>
      </w:r>
    </w:p>
    <w:p>
      <w:pPr>
        <w:pStyle w:val="FirstParagraph"/>
      </w:pPr>
      <w:r>
        <w:t xml:space="preserve">Upon completing this scholarship-supported program, I will return to Islamabad to establish the "Pakistan Geological Innovation Hub" at GSP's headquarters. This interdisciplinary center will serve as a nexus for geologists, data scientists, and policymakers to develop locally adapted solutions for Pakistan's geological challenges. My immediate goal is to implement an AI-powered early-warning system for flash floods in Hazara region—a project directly stemming from my scholarship research—and ultimately scale it across the Indus River Basin.</w:t>
      </w:r>
    </w:p>
    <w:p>
      <w:pPr>
        <w:pStyle w:val="BodyText"/>
      </w:pPr>
      <w:r>
        <w:t xml:space="preserve">I envision a future where Islamabad stands as a global benchmark for sustainable geoscience—where every mineral exploration license includes environmental impact assessments developed by local experts, and where landslide-prone communities receive real-time risk notifications. This scholarship is not merely an educational opportunity; it is an investment in Pakistan's sovereign capacity to manage its geological wealth responsibly. As the nation grapples with climate-induced resource scarcity, a well-trained geologist like myself will be instrumental in transforming data into actionable policy.</w:t>
      </w:r>
    </w:p>
    <w:bookmarkEnd w:id="26"/>
    <w:bookmarkStart w:id="27" w:name="conclusion"/>
    <w:p>
      <w:pPr>
        <w:pStyle w:val="Heading2"/>
      </w:pPr>
      <w:r>
        <w:t xml:space="preserve">Conclusion</w:t>
      </w:r>
    </w:p>
    <w:p>
      <w:pPr>
        <w:pStyle w:val="FirstParagraph"/>
      </w:pPr>
      <w:r>
        <w:t xml:space="preserve">In closing, this Scholarship Application Letter reflects my deep commitment to elevating Pakistan's geological sciences through rigorous research grounded in our national context. I have witnessed firsthand how geologists' work shapes the safety of Islamabad neighborhoods and the livelihoods of farmers across Punjab. This scholarship would equip me with cutting-edge expertise to address these challenges with precision and purpose.</w:t>
      </w:r>
    </w:p>
    <w:p>
      <w:pPr>
        <w:pStyle w:val="BodyText"/>
      </w:pPr>
      <w:r>
        <w:t xml:space="preserve">I am prepared to contribute immediately upon return by mentoring young geologists at GSP Islamabad, publishing open-access research for Pakistan's Ministry of Energy, and collaborating with universities nationwide on field training programs. Thank you for considering my application. I have attached all required documents including academic transcripts, letters of recommendation from Dr. Aisha Raza (GSP Islamabad) and Prof. Khalid Mahmood (Quaid-e-Azam University), and a detailed research proposal.</w:t>
      </w:r>
    </w:p>
    <w:p>
      <w:pPr>
        <w:pStyle w:val="BodyText"/>
      </w:pPr>
      <w:r>
        <w:t xml:space="preserve">I eagerly await the opportunity to discuss how my vision as a geologist can serve Pakistan's development in your upcoming interview.</w:t>
      </w:r>
    </w:p>
    <w:bookmarkEnd w:id="27"/>
    <w:p>
      <w:pPr>
        <w:pStyle w:val="BodyText"/>
      </w:pPr>
      <w:r>
        <w:t xml:space="preserve">Sincerely,</w:t>
      </w:r>
    </w:p>
    <w:bookmarkStart w:id="28" w:name="dr.-farhan-ahmed-khan"/>
    <w:p>
      <w:pPr>
        <w:pStyle w:val="Heading3"/>
      </w:pPr>
      <w:r>
        <w:t xml:space="preserve">Dr. Farhan Ahmed Khan</w:t>
      </w:r>
    </w:p>
    <w:p>
      <w:pPr>
        <w:pStyle w:val="FirstParagraph"/>
      </w:pPr>
      <w:r>
        <w:t xml:space="preserve">Geologist, Geological Survey of Pakistan (GSP) Islamabad</w:t>
      </w:r>
    </w:p>
    <w:p>
      <w:pPr>
        <w:pStyle w:val="BodyText"/>
      </w:pPr>
      <w:r>
        <w:t xml:space="preserve">Email: farhan.khan@geosurvey.gov.pk | Phone: +92 51 123-4567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Pakistan Islamabad</dc:title>
  <dc:creator/>
  <cp:keywords/>
  <dcterms:created xsi:type="dcterms:W3CDTF">2026-07-23T16:46:10Z</dcterms:created>
  <dcterms:modified xsi:type="dcterms:W3CDTF">2026-07-23T16:46:10Z</dcterms:modified>
</cp:coreProperties>
</file>

<file path=docProps/custom.xml><?xml version="1.0" encoding="utf-8"?>
<Properties xmlns="http://schemas.openxmlformats.org/officeDocument/2006/custom-properties" xmlns:vt="http://schemas.openxmlformats.org/officeDocument/2006/docPropsVTypes"/>
</file>