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5d7211e85ea655e5cc32fb90799d8c2f5e08126"/>
    <w:p>
      <w:pPr>
        <w:pStyle w:val="Heading1"/>
      </w:pPr>
      <w:r>
        <w:t xml:space="preserve">Scholarship Application Letter for Geologist Program in South Korea Seoul</w:t>
      </w:r>
    </w:p>
    <w:p>
      <w:pPr>
        <w:pStyle w:val="FirstParagraph"/>
      </w:pPr>
      <w:r>
        <w:t xml:space="preserve">Dear Scholarship Selection Committee,</w:t>
      </w:r>
    </w:p>
    <w:p>
      <w:pPr>
        <w:pStyle w:val="BodyText"/>
      </w:pPr>
      <w:r>
        <w:t xml:space="preserve">I am writing with profound enthusiasm to submit my application for the International Graduate Scholarship at Seoul National University’s School of Earth Sciences, specifically targeting the Master of Science in Geology program. As an aspiring</w:t>
      </w:r>
      <w:r>
        <w:t xml:space="preserve"> </w:t>
      </w:r>
      <w:r>
        <w:rPr>
          <w:bCs/>
          <w:b/>
        </w:rPr>
        <w:t xml:space="preserve">Geologist</w:t>
      </w:r>
      <w:r>
        <w:t xml:space="preserve"> </w:t>
      </w:r>
      <w:r>
        <w:t xml:space="preserve">deeply committed to advancing sustainable resource management and environmental resilience, I believe that South Korea’s cutting-edge geological research infrastructure in Seoul represents the ideal environment to transform my academic foundation into impactful professional contributions. This</w:t>
      </w:r>
      <w:r>
        <w:t xml:space="preserve"> </w:t>
      </w:r>
      <w:r>
        <w:rPr>
          <w:bCs/>
          <w:b/>
        </w:rPr>
        <w:t xml:space="preserve">Scholarship Application Letter</w:t>
      </w:r>
      <w:r>
        <w:t xml:space="preserve"> </w:t>
      </w:r>
      <w:r>
        <w:t xml:space="preserve">outlines my qualifications, research vision, and unwavering dedication to leveraging geoscience for global challenges—a mission intrinsically aligned with the strategic priorities of South Korea’s scientific community.</w:t>
      </w:r>
    </w:p>
    <w:bookmarkStart w:id="20" w:name="academic-foundation-and-field-experience"/>
    <w:p>
      <w:pPr>
        <w:pStyle w:val="Heading2"/>
      </w:pPr>
      <w:r>
        <w:t xml:space="preserve">Academic Foundation and Field Experience</w:t>
      </w:r>
    </w:p>
    <w:p>
      <w:pPr>
        <w:pStyle w:val="FirstParagraph"/>
      </w:pPr>
      <w:r>
        <w:t xml:space="preserve">Throughout my undergraduate studies in Geological Sciences at the University of Johannesburg, I developed a specialized focus on structural geology and mineral resource assessment. My thesis, "Tectonic Evolution of the Kaapvaal Craton: Implications for Sustainable Mining Practices," involved extensive fieldwork across South Africa’s ancient rock formations, where I applied GIS mapping and geochemical analysis to identify low-impact extraction zones. This project culminated in a publication in the</w:t>
      </w:r>
      <w:r>
        <w:t xml:space="preserve"> </w:t>
      </w:r>
      <w:r>
        <w:rPr>
          <w:iCs/>
          <w:i/>
        </w:rPr>
        <w:t xml:space="preserve">African Journal of Earth Sciences</w:t>
      </w:r>
      <w:r>
        <w:t xml:space="preserve">, demonstrating my ability to translate complex geological data into actionable insights for community-centric resource development. My work earned me the university’s "Best Honors Thesis Award," reflecting my commitment to merging technical rigor with ethical responsibility—principles I aim to further refine under Korea’s leadership in sustainable geoscience innovation.</w:t>
      </w:r>
    </w:p>
    <w:bookmarkEnd w:id="20"/>
    <w:bookmarkStart w:id="21" w:name="Xeb88071eeddba8790f4ca54c5b92b02756a6650"/>
    <w:p>
      <w:pPr>
        <w:pStyle w:val="Heading2"/>
      </w:pPr>
      <w:r>
        <w:t xml:space="preserve">Why South Korea Seoul? A Strategic Convergence of Vision and Expertise</w:t>
      </w:r>
    </w:p>
    <w:p>
      <w:pPr>
        <w:pStyle w:val="FirstParagraph"/>
      </w:pPr>
      <w:r>
        <w:t xml:space="preserve">My decision to pursue advanced studies in</w:t>
      </w:r>
      <w:r>
        <w:t xml:space="preserve"> </w:t>
      </w:r>
      <w:r>
        <w:rPr>
          <w:bCs/>
          <w:b/>
        </w:rPr>
        <w:t xml:space="preserve">South Korea Seoul</w:t>
      </w:r>
      <w:r>
        <w:t xml:space="preserve"> </w:t>
      </w:r>
      <w:r>
        <w:t xml:space="preserve">is not merely geographical but deeply strategic. Seoul serves as the epicenter of East Asia’s most dynamic geological research ecosystem, home to institutions like the Korea Institute of Geoscience and Mineral Resources (KIGAM) and Seoul National University’s Department of Earth Sciences—both pioneers in addressing critical regional challenges such as volcanic hazard mitigation (e.g., Mount Baekdu monitoring), urban geohazard management, and geothermal energy development. South Korea’s investment in the "Green New Deal" explicitly prioritizes earth sciences for climate resilience, creating unparalleled opportunities to contribute to projects like the Seoul Metropolitan Government’s</w:t>
      </w:r>
      <w:r>
        <w:t xml:space="preserve"> </w:t>
      </w:r>
      <w:r>
        <w:rPr>
          <w:iCs/>
          <w:i/>
        </w:rPr>
        <w:t xml:space="preserve">Urban Geologic Safety Initiative</w:t>
      </w:r>
      <w:r>
        <w:t xml:space="preserve">, which integrates real-time seismic data into city planning.</w:t>
      </w:r>
    </w:p>
    <w:p>
      <w:pPr>
        <w:pStyle w:val="BodyText"/>
      </w:pPr>
      <w:r>
        <w:t xml:space="preserve">I am particularly drawn to Professor Lee Min-jun’s research on "Quaternary Volcanism and Human Settlement Patterns in the Korean Peninsula" at SNU. His work directly informs my proposed thesis: "Assessing Geothermal Potential in Seoul’s Urban Fringe Using Advanced Seismic Tomography." This project would address South Korea’s urgent need to diversify renewable energy sources while minimizing land disruption—a challenge where I can apply my expertise in subsurface imaging and fluid-rock interactions. Studying at SNU provides access to the university’s state-of-the-art</w:t>
      </w:r>
      <w:r>
        <w:t xml:space="preserve"> </w:t>
      </w:r>
      <w:r>
        <w:rPr>
          <w:iCs/>
          <w:i/>
        </w:rPr>
        <w:t xml:space="preserve">Geo-Imaging Laboratory</w:t>
      </w:r>
      <w:r>
        <w:t xml:space="preserve"> </w:t>
      </w:r>
      <w:r>
        <w:t xml:space="preserve">and partnerships with KIGAM, which are indispensable for this research.</w:t>
      </w:r>
    </w:p>
    <w:bookmarkEnd w:id="21"/>
    <w:bookmarkStart w:id="22" w:name="Xf4ef54132f9017e39ff3e0446e28d85c961b6cc"/>
    <w:p>
      <w:pPr>
        <w:pStyle w:val="Heading2"/>
      </w:pPr>
      <w:r>
        <w:t xml:space="preserve">Alignment with South Korea’s Scientific Ambitions</w:t>
      </w:r>
    </w:p>
    <w:p>
      <w:pPr>
        <w:pStyle w:val="FirstParagraph"/>
      </w:pPr>
      <w:r>
        <w:t xml:space="preserve">South Korea’s vision for becoming a global leader in green technology creates a unique synergy with my professional goals. As the world’s 9th-largest mining nation, Korea faces the dual challenge of securing critical minerals (e.g., lithium for EV batteries) while safeguarding ecosystems. My background in sustainable resource assessment positions me to contribute immediately to projects like KIGAM’s "Critical Mineral Security Initiative." I aim to develop methodologies that balance economic viability with ecological preservation—principles central to Korea’s National Strategy for Green Growth. This is not merely academic; it reflects my conviction that responsible geoscience must underpin national development, a philosophy deeply embedded in Seoul’s scientific culture.</w:t>
      </w:r>
    </w:p>
    <w:bookmarkEnd w:id="22"/>
    <w:bookmarkStart w:id="23" w:name="Xdd770abb5ff3598162850122990e85a51e5aec2"/>
    <w:p>
      <w:pPr>
        <w:pStyle w:val="Heading2"/>
      </w:pPr>
      <w:r>
        <w:t xml:space="preserve">Professional Contributions and Future Impact</w:t>
      </w:r>
    </w:p>
    <w:p>
      <w:pPr>
        <w:pStyle w:val="FirstParagraph"/>
      </w:pPr>
      <w:r>
        <w:t xml:space="preserve">My experience extends beyond academia. As a field assistant with the African Mining Initiative, I coordinated geological surveys for community-led water resource projects in rural Zambia, managing teams across challenging terrain while ensuring safety protocols were met. This reinforced my belief that geoscience must serve societal needs—a ethos I will champion in Seoul through collaborative outreach with local communities and government bodies. Post-graduation, I plan to join KIGAM’s Urban Geology Division, focusing on integrating geological data into Seoul’s infrastructure planning to mitigate risks like subsidence in rapidly developing districts such as Songdo International Business District. Ultimately, my long-term goal is to establish a regional center for sustainable resource management in Southeast Asia, with Seoul as its knowledge hub.</w:t>
      </w:r>
    </w:p>
    <w:bookmarkEnd w:id="23"/>
    <w:bookmarkStart w:id="24" w:name="why-this-scholarship-matters"/>
    <w:p>
      <w:pPr>
        <w:pStyle w:val="Heading2"/>
      </w:pPr>
      <w:r>
        <w:t xml:space="preserve">Why This Scholarship Matters</w:t>
      </w:r>
    </w:p>
    <w:p>
      <w:pPr>
        <w:pStyle w:val="FirstParagraph"/>
      </w:pPr>
      <w:r>
        <w:t xml:space="preserve">The International Graduate Scholarship is pivotal to my academic journey. As a student from an economically disadvantaged background in South Africa, financial constraints would otherwise prevent me from accessing Seoul’s world-class resources. This scholarship would enable me to fully immerse myself in SNU’s research ecosystem without financial distraction, allowing me to focus on producing high-impact work for Korea and beyond. I am prepared to contribute actively to the university community through teaching assistance, lab support, and cultural exchange—sharing perspectives from Africa’s diverse geological landscapes while learning from Korea’s technological advancements.</w:t>
      </w:r>
    </w:p>
    <w:p>
      <w:pPr>
        <w:pStyle w:val="BodyText"/>
      </w:pPr>
      <w:r>
        <w:t xml:space="preserve">South Korea Seoul is not just a destination for my studies; it is where I will forge the professional identity of an internationally minded</w:t>
      </w:r>
      <w:r>
        <w:t xml:space="preserve"> </w:t>
      </w:r>
      <w:r>
        <w:rPr>
          <w:bCs/>
          <w:b/>
        </w:rPr>
        <w:t xml:space="preserve">Geologist</w:t>
      </w:r>
      <w:r>
        <w:t xml:space="preserve">. My academic record, field experience, and clear alignment with Korea’s strategic goals position me to make meaningful contributions from day one. I am eager to bring my dedication to sustainable resource innovation to your esteemed institution and become a bridge between Africa’s geological insights and Korea’s leadership in green technology.</w:t>
      </w:r>
    </w:p>
    <w:p>
      <w:pPr>
        <w:pStyle w:val="BodyText"/>
      </w:pPr>
      <w:r>
        <w:t xml:space="preserve">Thank you for considering my application. I have attached all required documents, including transcripts, research proposals, and recommendation letters from my academic advisors at the University of Johannesburg. I welcome the opportunity to discuss how my vision aligns with your scholarship’s mission during an interview.</w:t>
      </w:r>
    </w:p>
    <w:p>
      <w:pPr>
        <w:pStyle w:val="BodyText"/>
      </w:pPr>
      <w:r>
        <w:t xml:space="preserve">Sincerely,</w:t>
      </w:r>
    </w:p>
    <w:p>
      <w:pPr>
        <w:pStyle w:val="BodyText"/>
      </w:pPr>
      <w:r>
        <w:rPr>
          <w:bCs/>
          <w:b/>
        </w:rPr>
        <w:t xml:space="preserve">Chloe Adebayo</w:t>
      </w:r>
      <w:r>
        <w:br/>
      </w:r>
      <w:r>
        <w:t xml:space="preserve">Geology Graduate, University of Johannesburg</w:t>
      </w:r>
      <w:r>
        <w:br/>
      </w:r>
      <w:r>
        <w:t xml:space="preserve">Email: chloe.adebayo@uj.ac.za | Phone: +27 82 123 4567</w:t>
      </w:r>
    </w:p>
    <w:p>
      <w:pPr>
        <w:pStyle w:val="BodyText"/>
      </w:pPr>
      <w:r>
        <w:t xml:space="preserve">Word Count: 852</w:t>
      </w:r>
    </w:p>
    <w:p>
      <w:pPr>
        <w:pStyle w:val="BodyText"/>
      </w:pPr>
      <w:r>
        <w:t xml:space="preserve">This document is a formal</w:t>
      </w:r>
      <w:r>
        <w:t xml:space="preserve"> </w:t>
      </w:r>
      <w:r>
        <w:rPr>
          <w:bCs/>
          <w:b/>
        </w:rPr>
        <w:t xml:space="preserve">Scholarship Application Letter</w:t>
      </w:r>
      <w:r>
        <w:t xml:space="preserve"> </w:t>
      </w:r>
      <w:r>
        <w:t xml:space="preserve">for a Geologist seeking advanced study in South Korea Seoul at Seoul National University.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2026-07-23T16:48:38Z</dcterms:created>
  <dcterms:modified xsi:type="dcterms:W3CDTF">2026-07-23T16:48:38Z</dcterms:modified>
</cp:coreProperties>
</file>

<file path=docProps/custom.xml><?xml version="1.0" encoding="utf-8"?>
<Properties xmlns="http://schemas.openxmlformats.org/officeDocument/2006/custom-properties" xmlns:vt="http://schemas.openxmlformats.org/officeDocument/2006/docPropsVTypes"/>
</file>