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Spain</w:t>
      </w:r>
      <w:r>
        <w:t xml:space="preserve"> </w:t>
      </w:r>
      <w:r>
        <w:t xml:space="preserve">Valencia</w:t>
      </w:r>
    </w:p>
    <w:bookmarkStart w:id="21" w:name="Xac9c7a9e6c858654d33329832414e5b20f58bcd"/>
    <w:p>
      <w:pPr>
        <w:pStyle w:val="Heading1"/>
      </w:pPr>
      <w:r>
        <w:t xml:space="preserve">Scholarship Application Letter for Advanced Geological Studies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Geoscience Research &amp; Development</w:t>
      </w:r>
      <w:r>
        <w:br/>
      </w:r>
      <w:r>
        <w:t xml:space="preserve">Universitat de València (UV)</w:t>
      </w:r>
      <w:r>
        <w:br/>
      </w:r>
      <w:r>
        <w:t xml:space="preserve">Av. Blasco Ibáñez, 21</w:t>
      </w:r>
      <w:r>
        <w:br/>
      </w:r>
      <w:r>
        <w:t xml:space="preserve">46010 Valencia, Spain</w:t>
      </w:r>
    </w:p>
    <w:bookmarkStart w:id="20" w:name="Xe30489ed2bd79c10aa09f470ff83eb54ae34a2b"/>
    <w:p>
      <w:pPr>
        <w:pStyle w:val="Heading2"/>
      </w:pPr>
      <w:r>
        <w:t xml:space="preserve">Subject: Application for the International Geoscientist Scholarship in Support of Advanced Geological Research at Universitat de València</w:t>
      </w:r>
    </w:p>
    <w:p>
      <w:pPr>
        <w:pStyle w:val="FirstParagraph"/>
      </w:pPr>
      <w:r>
        <w:t xml:space="preserve">Dear Esteemed Members of the Scholarship Committee,</w:t>
      </w:r>
    </w:p>
    <w:p>
      <w:pPr>
        <w:pStyle w:val="BodyText"/>
      </w:pPr>
      <w:r>
        <w:t xml:space="preserve">I am writing to express my profound enthusiasm and earnest commitment to pursue advanced studies in geology at the renowned Universitat de València (UV) in Spain, specifically within the vibrant academic and geological landscape of Valencia. As a dedicated aspiring</w:t>
      </w:r>
      <w:r>
        <w:t xml:space="preserve"> </w:t>
      </w:r>
      <w:r>
        <w:rPr>
          <w:bCs/>
          <w:b/>
        </w:rPr>
        <w:t xml:space="preserve">Geologist</w:t>
      </w:r>
      <w:r>
        <w:t xml:space="preserve"> </w:t>
      </w:r>
      <w:r>
        <w:t xml:space="preserve">with a deep-rooted passion for understanding Earth's dynamic processes, I have meticulously researched programs that align with my academic trajectory and professional aspirations. The opportunity to contribute to cutting-edge research in one of Europe’s most geologically diverse regions—Spain Valencia—has been the cornerstone of my academic vision, and I am applying for the International Geoscientist Scholarship as a pivotal step toward realizing this ambition.</w:t>
      </w:r>
    </w:p>
    <w:p>
      <w:pPr>
        <w:pStyle w:val="BodyText"/>
      </w:pPr>
      <w:r>
        <w:t xml:space="preserve">My academic journey has been defined by an insatiable curiosity about geological systems, particularly those shaped by Mediterranean tectonics, coastal evolution, and sustainable resource management. During my undergraduate studies in Environmental Science at [Your University], I specialized in sedimentology and structural geology, culminating in a thesis titled "Quantifying Holocene Coastal Sediment Dynamics Along the Valencian Coast." This research required extensive fieldwork across the stunning yet vulnerable beaches of Valencia’s Costa Blanca, where I documented erosion patterns influenced by sea-level rise and human activity. These experiences solidified my resolve to become a</w:t>
      </w:r>
      <w:r>
        <w:t xml:space="preserve"> </w:t>
      </w:r>
      <w:r>
        <w:rPr>
          <w:bCs/>
          <w:b/>
        </w:rPr>
        <w:t xml:space="preserve">Geologist</w:t>
      </w:r>
      <w:r>
        <w:t xml:space="preserve"> </w:t>
      </w:r>
      <w:r>
        <w:t xml:space="preserve">who not only studies Earth’s history but actively contributes to solutions for environmental resilience—a mission that resonates deeply with Valencia’s commitment to sustainable coastal development.</w:t>
      </w:r>
    </w:p>
    <w:p>
      <w:pPr>
        <w:pStyle w:val="BodyText"/>
      </w:pPr>
      <w:r>
        <w:t xml:space="preserve">The choice of Spain Valencia as the focal point for my advanced training is deliberate and informed. Valencia’s unique geographical position—a convergence of ancient Iberian mountain ranges, dynamic Mediterranean coastlines, and fertile river basins like the Turia—makes it an unparalleled natural laboratory for geological inquiry. The Universitat de València’s Department of Geology stands at the forefront of this field, boasting state-of-the-art facilities such as the</w:t>
      </w:r>
      <w:r>
        <w:t xml:space="preserve"> </w:t>
      </w:r>
      <w:r>
        <w:rPr>
          <w:iCs/>
          <w:i/>
        </w:rPr>
        <w:t xml:space="preserve">Centro de Investigación en Tecnologías Ambientales</w:t>
      </w:r>
      <w:r>
        <w:t xml:space="preserve"> </w:t>
      </w:r>
      <w:r>
        <w:t xml:space="preserve">(CITE), which specializes in geospatial analysis and climate-impact modeling. Furthermore, UV’s strategic partnerships with institutions like the</w:t>
      </w:r>
      <w:r>
        <w:t xml:space="preserve"> </w:t>
      </w:r>
      <w:r>
        <w:rPr>
          <w:iCs/>
          <w:i/>
        </w:rPr>
        <w:t xml:space="preserve">Instituto Valenciano de Investigaciones Agrarias</w:t>
      </w:r>
      <w:r>
        <w:t xml:space="preserve"> </w:t>
      </w:r>
      <w:r>
        <w:t xml:space="preserve">(IVIA) provide access to interdisciplinary projects addressing water resource management in arid Mediterranean climates—a critical issue for Spain’s future. As a</w:t>
      </w:r>
      <w:r>
        <w:t xml:space="preserve"> </w:t>
      </w:r>
      <w:r>
        <w:rPr>
          <w:bCs/>
          <w:b/>
        </w:rPr>
        <w:t xml:space="preserve">Geologist</w:t>
      </w:r>
      <w:r>
        <w:t xml:space="preserve">, I am eager to leverage these resources to investigate how geological formations influence groundwater sustainability in the Valencia region, directly supporting Spain’s national goals under the</w:t>
      </w:r>
      <w:r>
        <w:t xml:space="preserve"> </w:t>
      </w:r>
      <w:r>
        <w:rPr>
          <w:iCs/>
          <w:i/>
        </w:rPr>
        <w:t xml:space="preserve">Strategic Energy and Climate Action Plan (SECAP)</w:t>
      </w:r>
      <w:r>
        <w:t xml:space="preserve">.</w:t>
      </w:r>
    </w:p>
    <w:p>
      <w:pPr>
        <w:pStyle w:val="BodyText"/>
      </w:pPr>
      <w:r>
        <w:t xml:space="preserve">The International Geoscientist Scholarship represents far more than financial assistance; it is a catalyst for meaningful scientific contribution. My proposed research project, "Integrating High-Resolution LiDAR Data with Paleoenvironmental Records to Assess Coastal Vulnerability in the Valencia Coastline," requires specialized equipment and field access only feasible through institutional support. The scholarship would fund essential components such as advanced GIS software licenses, drone-based topographic surveys, and travel for collaborative studies at UV’s research stations along the Ebro Delta. Critically, this work will generate data to inform local policymakers—like the</w:t>
      </w:r>
      <w:r>
        <w:t xml:space="preserve"> </w:t>
      </w:r>
      <w:r>
        <w:rPr>
          <w:iCs/>
          <w:i/>
        </w:rPr>
        <w:t xml:space="preserve">Conselleria de Medio Ambiente</w:t>
      </w:r>
      <w:r>
        <w:t xml:space="preserve"> </w:t>
      </w:r>
      <w:r>
        <w:t xml:space="preserve">in Valencia—about adaptive strategies for communities facing accelerated coastal erosion. My long-term vision is to establish a regional geological consultancy under Spain’s Ministry for Ecological Transition, focusing on geohazard mitigation and sustainable land-use planning across Mediterranean coastal zones.</w:t>
      </w:r>
    </w:p>
    <w:p>
      <w:pPr>
        <w:pStyle w:val="BodyText"/>
      </w:pPr>
      <w:r>
        <w:t xml:space="preserve">What distinguishes my candidacy is not merely academic excellence (I graduated with honors, ranking in the top 5% of my cohort) but a demonstrated ability to bridge theoretical knowledge with community impact. In [Year], I collaborated with local environmental NGOs in Valencia during summer fieldwork, training schoolchildren in basic geology through interactive coastal mapping workshops—a testament to my commitment to public engagement. This aligns perfectly with UV’s ethos of "research for societal benefit," and I am confident my project will amplify the university’s reputation as a leader in applied geological science. Spain Valencia is not just a location for study; it is a living classroom where Earth sciences intersect with cultural heritage, economic vitality, and ecological urgency—exactly the context I seek to immerse myself in.</w:t>
      </w:r>
    </w:p>
    <w:p>
      <w:pPr>
        <w:pStyle w:val="BodyText"/>
      </w:pPr>
      <w:r>
        <w:t xml:space="preserve">Moreover, my background uniquely positions me to contribute to Spain’s broader scientific ecosystem. As an international student from [Your Country], I bring diverse perspectives on geological challenges observed in other regions (e.g., glacial melt patterns from my homeland), which can enrich UV’s research networks. I am fluent in English and Spanish (with C1 certification), ensuring seamless integration into academic and fieldwork environments across Spain Valencia. My proficiency with industry-standard tools—such as ArcGIS, QGIS, and PetroMod—will allow me to immediately contribute to ongoing projects within the department while pursuing my specialization.</w:t>
      </w:r>
    </w:p>
    <w:p>
      <w:pPr>
        <w:pStyle w:val="BodyText"/>
      </w:pPr>
      <w:r>
        <w:t xml:space="preserve">I recognize that the International Geoscientist Scholarship is highly competitive, reserved for candidates who demonstrate both academic rigor and visionary thinking. My dedication to advancing geological science in Spain Valencia stems from a belief that understanding Earth’s systems is paramount to safeguarding our shared future. The University of Valencia’s emphasis on innovation, paired with its deep connection to the Valencian landscape I aim to protect, makes it the only institution where I can fully realize this mission. With this scholarship, I will not only fulfill my personal academic goals but also actively support Spain’s leadership in Mediterranean environmental stewardship.</w:t>
      </w:r>
    </w:p>
    <w:p>
      <w:pPr>
        <w:pStyle w:val="BodyText"/>
      </w:pPr>
      <w:r>
        <w:t xml:space="preserve">In closing, I reiterate my unwavering commitment to becoming a</w:t>
      </w:r>
      <w:r>
        <w:t xml:space="preserve"> </w:t>
      </w:r>
      <w:r>
        <w:rPr>
          <w:bCs/>
          <w:b/>
        </w:rPr>
        <w:t xml:space="preserve">Geologist</w:t>
      </w:r>
      <w:r>
        <w:t xml:space="preserve"> </w:t>
      </w:r>
      <w:r>
        <w:t xml:space="preserve">who serves as a bridge between scientific discovery and practical action. The opportunity to study in Spain Valencia—a region where the past is written in rock formations and the future is shaped by sustainable geological practices—is nothing short of transformative for my career. I am eager to bring my expertise, enthusiasm, and dedication to the Universitat de València community and contribute meaningfully to its legacy of excellence. Thank you for considering this</w:t>
      </w:r>
      <w:r>
        <w:t xml:space="preserve"> </w:t>
      </w:r>
      <w:r>
        <w:rPr>
          <w:bCs/>
          <w:b/>
        </w:rPr>
        <w:t xml:space="preserve">Scholarship Application Letter</w:t>
      </w:r>
      <w:r>
        <w:t xml:space="preserve"> </w:t>
      </w:r>
      <w:r>
        <w:t xml:space="preserve">as part of your evaluation process.</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Spain Valencia</dc:title>
  <dc:creator/>
  <cp:keywords/>
  <dcterms:created xsi:type="dcterms:W3CDTF">2026-07-23T03:18:46Z</dcterms:created>
  <dcterms:modified xsi:type="dcterms:W3CDTF">2026-07-23T03:18:46Z</dcterms:modified>
</cp:coreProperties>
</file>

<file path=docProps/custom.xml><?xml version="1.0" encoding="utf-8"?>
<Properties xmlns="http://schemas.openxmlformats.org/officeDocument/2006/custom-properties" xmlns:vt="http://schemas.openxmlformats.org/officeDocument/2006/docPropsVTypes"/>
</file>