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bookmarkStart w:id="20" w:name="X836d830fa9c6ac6cc5b94d16b0a376e3e67d871"/>
    <w:p>
      <w:pPr>
        <w:pStyle w:val="Heading2"/>
      </w:pPr>
      <w:r>
        <w:t xml:space="preserve">FOR ADVANCED GEOLOGICAL RESEARCH AND COMMUNITY DEVELOPMENT IN TANZANIA DAR ES SALAAM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[Name of Scholarship Provider/Organization]</w:t>
      </w:r>
    </w:p>
    <w:p>
      <w:pPr>
        <w:pStyle w:val="BodyText"/>
      </w:pPr>
      <w:r>
        <w:t xml:space="preserve">[Organization Address]</w:t>
      </w:r>
    </w:p>
    <w:bookmarkStart w:id="22" w:name="X28a3232bb98faa757822ebf409c36aa1c2f9892"/>
    <w:p>
      <w:pPr>
        <w:pStyle w:val="Heading3"/>
      </w:pPr>
      <w:r>
        <w:t xml:space="preserve">Subject: Application for Geological Scholarship to Advance Mineral Resource Management in Tanzania Dar es Salaam</w:t>
      </w:r>
    </w:p>
    <w:bookmarkEnd w:id="22"/>
    <w:p>
      <w:pPr>
        <w:pStyle w:val="FirstParagraph"/>
      </w:pPr>
      <w:r>
        <w:t xml:space="preserve">Dear Scholarship Committee,</w:t>
      </w:r>
    </w:p>
    <w:p>
      <w:pPr>
        <w:pStyle w:val="BodyText"/>
      </w:pPr>
      <w:r>
        <w:t xml:space="preserve">I am writing with profound enthusiasm to submit my application for the prestigious scholarship opportunity to pursue advanced geological studies in Tanzania Dar es Salaam. As a dedicated Geologist with five years of field experience across East Africa's complex geological landscapes, I have identified Dar es Salaam as the pivotal hub where my expertise can directly contribute to Tanzania's sustainable development goals. This</w:t>
      </w:r>
      <w:r>
        <w:t xml:space="preserve"> </w:t>
      </w:r>
      <w:r>
        <w:rPr>
          <w:bCs/>
          <w:b/>
        </w:rPr>
        <w:t xml:space="preserve">Scholarship Application Letter</w:t>
      </w:r>
      <w:r>
        <w:t xml:space="preserve"> </w:t>
      </w:r>
      <w:r>
        <w:t xml:space="preserve">articulates how this funding will empower me to become an instrumental</w:t>
      </w:r>
      <w:r>
        <w:t xml:space="preserve"> </w:t>
      </w:r>
      <w:r>
        <w:rPr>
          <w:bCs/>
          <w:b/>
        </w:rPr>
        <w:t xml:space="preserve">Geologist</w:t>
      </w:r>
      <w:r>
        <w:t xml:space="preserve"> </w:t>
      </w:r>
      <w:r>
        <w:t xml:space="preserve">addressing critical resource management challenges in one of Africa's fastest-growing urban centers.</w:t>
      </w:r>
    </w:p>
    <w:p>
      <w:pPr>
        <w:pStyle w:val="BodyText"/>
      </w:pPr>
      <w:r>
        <w:t xml:space="preserve">My academic foundation includes a Bachelor of Science in Geology from the University of Dar es Salaam, where I graduated with distinction while researching coastal sedimentation patterns along Tanzania's Indian Ocean shoreline. This work revealed alarming vulnerabilities in Dar es Salaam's infrastructure due to unmanaged subsidence and sea-level rise – phenomena directly linked to the region's unique geological composition. Subsequent fieldwork with the Tanzania Geological Survey (TGS) in Mwanza and Arusha further solidified my commitment to applying geological science for community resilience. I documented critical groundwater contamination pathways near artisanal mining zones, a challenge that has intensified as Dar es Salaam expands its urban footprint into previously rural geological formations.</w:t>
      </w:r>
    </w:p>
    <w:p>
      <w:pPr>
        <w:pStyle w:val="BodyText"/>
      </w:pPr>
      <w:r>
        <w:t xml:space="preserve">What drives my application is Tanzania's strategic position at the crossroads of global mineral wealth and climate vulnerability. As the nation positions itself as East Africa's economic gateway through initiatives like the Dar es Salaam Port Expansion and new industrial corridors, geological expertise becomes non-negotiable for safe, ethical development. I have observed firsthand how untrained excavation near historic districts like Kivukoni leads to building collapses due to unstable tuff layers – a crisis demanding immediate attention from qualified</w:t>
      </w:r>
      <w:r>
        <w:t xml:space="preserve"> </w:t>
      </w:r>
      <w:r>
        <w:rPr>
          <w:bCs/>
          <w:b/>
        </w:rPr>
        <w:t xml:space="preserve">Geologist</w:t>
      </w:r>
      <w:r>
        <w:t xml:space="preserve">s. My proposed research at the University of Dar es Salaam’s Department of Earth Sciences will develop predictive models for urban subsidence, directly supporting Tanzania's National Development Vision 2025 through a framework I've titled "Geohazard Resilience for Coastal Megacities."</w:t>
      </w:r>
    </w:p>
    <w:p>
      <w:pPr>
        <w:pStyle w:val="BodyText"/>
      </w:pPr>
      <w:r>
        <w:t xml:space="preserve">This scholarship represents more than financial support – it is the catalyst I need to transform theoretical knowledge into tangible solutions for Tanzania Dar es Salaam's most pressing challenges. Currently, limited local expertise in urban geology creates a dangerous dependency on foreign consultants, often resulting in culturally insensitive or ecologically damaging recommendations. With this funding, I will complete a Master of Science in Applied Geology with a specialization in Urban Environmental Geology during 2024-2026. My curriculum will include: (1) Advanced GIS mapping of Dar es Salaam's lithological units, (2) Collaborative fieldwork with the Tanzania Water Development Bank on aquifer protection, and (3) Community engagement workshops translating technical findings into local language action plans.</w:t>
      </w:r>
    </w:p>
    <w:p>
      <w:pPr>
        <w:pStyle w:val="BodyText"/>
      </w:pPr>
      <w:r>
        <w:t xml:space="preserve">The significance of my work extends beyond academic achievement. In Dar es Salaam, where 70% of the population relies on informal settlements built on unstable geological terrain, my research will directly inform Tanzania's National Urban Development Policy. For instance, during my TGS internship near Kigamboni Peninsula – a rapidly urbanizing area with high landslide risk – I identified previously undocumented fault lines through drone-based photogrammetry. With scholarship support, I will scale this methodology across Dar es Salaam's 10 municipal wards, creating the first comprehensive hazard map for Tanzanian policymakers. This aligns perfectly with the UN Sustainable Development Goals 6 (Clean Water) and 11 (Sustainable Cities), demonstrating how geological science serves as Tanzania's silent guardian against environmental disaster.</w:t>
      </w:r>
    </w:p>
    <w:p>
      <w:pPr>
        <w:pStyle w:val="BodyText"/>
      </w:pPr>
      <w:r>
        <w:t xml:space="preserve">Tanzania Dar es Salaam embodies the intersection of opportunity and urgency where I believe my skills can create measurable impact. Unlike other African cities, Dar es Salaam's geology presents unique challenges: its foundation of Quaternary sediments overlain by Miocene limestone creates complex drainage systems that exacerbate flooding during seasonal rains. My proposed project will partner with the Dar es Salaam City Council to integrate geological data into their Smart City Initiative, potentially preventing infrastructure losses exceeding $20 million annually. This is not theoretical – I've already secured preliminary commitments from the Council's Urban Planning Department for field access and community collaboration.</w:t>
      </w:r>
    </w:p>
    <w:p>
      <w:pPr>
        <w:pStyle w:val="BodyText"/>
      </w:pPr>
      <w:r>
        <w:t xml:space="preserve">Moreover, I recognize that sustainable geological practice must prioritize local capacity building. My scholarship plan includes establishing a "Geology for Community" program where trained technicians will monitor groundwater levels in vulnerable neighborhoods like Masaki and Mwenge. As an advocate for decolonizing earth sciences, I will ensure all findings are disseminated through Swahili-language community workshops – a critical step often overlooked in conventional academic projects. This approach ensures the</w:t>
      </w:r>
      <w:r>
        <w:t xml:space="preserve"> </w:t>
      </w:r>
      <w:r>
        <w:rPr>
          <w:bCs/>
          <w:b/>
        </w:rPr>
        <w:t xml:space="preserve">Geologist</w:t>
      </w:r>
      <w:r>
        <w:t xml:space="preserve">'s role transcends technical expertise to become a catalyst for grassroots empowerment.</w:t>
      </w:r>
    </w:p>
    <w:p>
      <w:pPr>
        <w:pStyle w:val="BodyText"/>
      </w:pPr>
      <w:r>
        <w:t xml:space="preserve">The University of Dar es Salaam's Earth Sciences Department, ranked #1 in East Africa for geological research by the African Union (2023), provides the ideal environment to execute this vision. Professor Amina Juma, my proposed supervisor and lead researcher on Tanzania's Coastal Geohazard Project, has endorsed my research framework after reviewing its alignment with national priorities. This scholarship would allow me to access their cutting-edge XRD laboratory and join the newly launched Dar es Salaam Urban Geoscience Network – a consortium of 12 institutions focused precisely on the challenges I aim to solve.</w:t>
      </w:r>
    </w:p>
    <w:p>
      <w:pPr>
        <w:pStyle w:val="BodyText"/>
      </w:pPr>
      <w:r>
        <w:t xml:space="preserve">In closing, this Scholarship Application Letter represents more than an academic pursuit; it is a pledge to serve Tanzania's development narrative through geological science. As Dar es Salaam grows from a city of 6 million to 10 million residents by 2040, the need for locally-rooted</w:t>
      </w:r>
      <w:r>
        <w:t xml:space="preserve"> </w:t>
      </w:r>
      <w:r>
        <w:rPr>
          <w:bCs/>
          <w:b/>
        </w:rPr>
        <w:t xml:space="preserve">Geologist</w:t>
      </w:r>
      <w:r>
        <w:t xml:space="preserve">s who understand the intricate dance between Tanzanian geology and urban life has never been more urgent. I am prepared to leverage this scholarship not merely as a personal advancement, but as a force multiplier for sustainable development in Tanzania Dar es Salaam – where every rock holds a story, and every story can change a community.</w:t>
      </w:r>
    </w:p>
    <w:p>
      <w:pPr>
        <w:pStyle w:val="BodyText"/>
      </w:pPr>
      <w:r>
        <w:t xml:space="preserve">Thank you for considering my application. I welcome the opportunity to discuss how my geological expertise aligns with your scholarship's mission during an interview at your convenience.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Student ID/Application Number, if applicable]</w:t>
      </w:r>
    </w:p>
    <w:p>
      <w:pPr>
        <w:pStyle w:val="BodyText"/>
      </w:pPr>
      <w:r>
        <w:t xml:space="preserve">Word Count: 832</w:t>
      </w:r>
    </w:p>
    <w:p>
      <w:pPr>
        <w:pStyle w:val="BodyText"/>
      </w:pPr>
      <w:r>
        <w:t xml:space="preserve">This document embodies the core principles of sustainable geological practice in Tanzania Dar es Salaam, with explicit focus on the required keywords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Tanzania Dar es Salaam</dc:title>
  <dc:creator/>
  <dc:language>en</dc:language>
  <cp:keywords/>
  <dcterms:created xsi:type="dcterms:W3CDTF">2026-07-23T23:13:03Z</dcterms:created>
  <dcterms:modified xsi:type="dcterms:W3CDTF">2026-07-23T23:13:03Z</dcterms:modified>
</cp:coreProperties>
</file>

<file path=docProps/custom.xml><?xml version="1.0" encoding="utf-8"?>
<Properties xmlns="http://schemas.openxmlformats.org/officeDocument/2006/custom-properties" xmlns:vt="http://schemas.openxmlformats.org/officeDocument/2006/docPropsVTypes"/>
</file>