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Geology</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Advanced Geology Studies at the University of Zimbabwe, Harare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Scholarship Program Office</w:t>
      </w:r>
    </w:p>
    <w:p>
      <w:pPr>
        <w:pStyle w:val="BodyText"/>
      </w:pPr>
      <w:r>
        <w:t xml:space="preserve">University of Zimbabwe, College of Natural Sciences</w:t>
      </w:r>
    </w:p>
    <w:p>
      <w:pPr>
        <w:pStyle w:val="BodyText"/>
      </w:pPr>
      <w:r>
        <w:t xml:space="preserve">P.O. Box MP 167, Mount Pleasant</w:t>
      </w:r>
    </w:p>
    <w:p>
      <w:pPr>
        <w:pStyle w:val="BodyText"/>
      </w:pPr>
      <w:r>
        <w:t xml:space="preserve">Harare, Zimbabwe</w:t>
      </w:r>
    </w:p>
    <w:bookmarkStart w:id="21" w:name="X25fab9dbce0421c904acc4bbea8b38863ffd65d"/>
    <w:p>
      <w:pPr>
        <w:pStyle w:val="Heading2"/>
      </w:pPr>
      <w:r>
        <w:t xml:space="preserve">Subject: Formal Scholarship Application for Geology Studies with Focus on Zimbabwean Mineral Development</w:t>
      </w:r>
    </w:p>
    <w:p>
      <w:pPr>
        <w:pStyle w:val="FirstParagraph"/>
      </w:pPr>
      <w:r>
        <w:t xml:space="preserve">Dear Esteemed Members of the Scholarship Committee,</w:t>
      </w:r>
    </w:p>
    <w:p>
      <w:pPr>
        <w:pStyle w:val="BodyText"/>
      </w:pPr>
      <w:r>
        <w:t xml:space="preserve">It is with profound enthusiasm and deep commitment to my nation's mineral wealth that I submit this Scholarship Application Letter for the prestigious International Geology Fellowship at the University of Zimbabwe in Harare. As a dedicated aspiring Geologist hailing from Zimbabwe's vibrant capital, I have long envisioned contributing to sustainable resource management through scientific excellence—making this scholarship not merely an academic opportunity but a vital pathway to serve my community and country.</w:t>
      </w:r>
    </w:p>
    <w:p>
      <w:pPr>
        <w:pStyle w:val="BodyText"/>
      </w:pPr>
      <w:r>
        <w:t xml:space="preserve">My passion for geology ignited during childhood explorations of Harare's iconic granite outcrops in the Eastern Highlands, where I marveled at the geological story written in every rock formation. This fascination transformed into academic pursuit when I graduated top of my class in Earth Sciences from Chinhoyi University of Technology, achieving a 3.8/4.0 GPA with honors distinction. My undergraduate thesis on "The Economic Potential of Zimbabwean Pegmatite Deposits" was recognized by the Geological Society of Zimbabwe for its practical application to local mining communities—a project I conducted while interning at the Zvishavane Diamond Mine, where I observed firsthand how geological expertise directly impacts rural livelihoods.</w:t>
      </w:r>
    </w:p>
    <w:p>
      <w:pPr>
        <w:pStyle w:val="BodyText"/>
      </w:pPr>
      <w:r>
        <w:t xml:space="preserve">What distinguishes my motivation is my unwavering focus on Zimbabwe Harare as the strategic nexus for geological advancement. While many international students seek opportunities abroad, I am determined to anchor my expertise in Zimbabwe—a nation blessed with world-class mineral resources including platinum, gold, and lithium but critically constrained by a shortage of locally trained Geologist professionals. The University of Zimbabwe's College of Natural Sciences possesses unparalleled access to the Great Dyke geological structure and its associated mineralization—making Harare the undisputed center for cutting-edge research on Zimbabwean geology. I am particularly eager to collaborate with Professor A. Mupedza's team on their current project mapping manganese deposits in the Bindura region, which aligns perfectly with my goal to develop resource management frameworks that prioritize environmental stewardship and community benefit.</w:t>
      </w:r>
    </w:p>
    <w:p>
      <w:pPr>
        <w:pStyle w:val="BodyText"/>
      </w:pPr>
      <w:r>
        <w:t xml:space="preserve">My academic journey has been marked by relentless dedication. I completed advanced courses in Structural Geology and Geochemical Analysis at the Zimbabwe Institute of Geological Sciences, earning a Certificate of Excellence. During my internship with the Zimbabwe Geological Survey, I contributed to a national mineral inventory project that identified previously unexplored cobalt-rich zones near Chinhoyi—work later cited in the Ministry of Mines' 2023 Resource Assessment Report. Crucially, I have developed proficiency in GIS mapping software (ArcGIS Pro) and remote sensing techniques essential for modern geological analysis, skills I will further refine through this scholarship to address Zimbabwe's urgent need for precise mineral resource quantification.</w:t>
      </w:r>
    </w:p>
    <w:p>
      <w:pPr>
        <w:pStyle w:val="BodyText"/>
      </w:pPr>
      <w:r>
        <w:t xml:space="preserve">This Scholarship Application Letter is more than a request for financial aid—it represents my pledge to channel academic excellence into tangible national development. As a Geologist, I recognize that Zimbabwe's economic future hinges on responsible mineral extraction. My vision extends beyond technical expertise; I aim to establish Harare-based community workshops educating artisanal miners on safe extraction methods and environmental protection—a direct response to the current 45% rate of unregulated mining in our country, as reported by the African Development Bank. The scholarship would enable me to access specialized equipment at UZ's Center for Geoscience Research, including XRF spectrometers crucial for analyzing ore quality without importing samples abroad—a significant cost-saving measure for Zimbabwean institutions.</w:t>
      </w:r>
    </w:p>
    <w:p>
      <w:pPr>
        <w:pStyle w:val="BodyText"/>
      </w:pPr>
      <w:r>
        <w:t xml:space="preserve">I understand that as a recipient of this scholarship, I will carry the responsibility of becoming a role model. In my community outreach at the Harare Urban Youth Project, I've mentored 32 secondary school students in basic field geology techniques, demonstrating how scientific knowledge empowers local youth. This experience taught me that geological work must be accessible—not confined to ivory towers but rooted in community needs. My proposed research on "Optimizing Lithium Extraction from Zimbabwean Spodumene Deposits" directly addresses the nation's strategic move toward electric vehicle battery production, which could generate over 50,000 skilled jobs by 2035 according to the Ministry of Energy and Power Development.</w:t>
      </w:r>
    </w:p>
    <w:p>
      <w:pPr>
        <w:pStyle w:val="BodyText"/>
      </w:pPr>
      <w:r>
        <w:t xml:space="preserve">Financially, this scholarship is essential for my academic trajectory. Though I secured partial funding from my family's small-scale farming enterprise in Masvingo, it would be insufficient to cover the full cost of advanced geological instrumentation access at UZ. The scholarship would eliminate this barrier, allowing me to fully immerse myself in research without the burden of part-time work that compromises academic focus—a critical consideration for a Geologist whose fieldwork requires meticulous attention to detail across Zimbabwe Harare's diverse terrains.</w:t>
      </w:r>
    </w:p>
    <w:p>
      <w:pPr>
        <w:pStyle w:val="BodyText"/>
      </w:pPr>
      <w:r>
        <w:t xml:space="preserve">My commitment to Zimbabwe extends beyond my career. I have volunteered with the Harare City Council's Environmental Protection Unit, mapping erosion patterns near the Chisipite River that threaten infrastructure—evidence of how geological insights safeguard communities. My long-term goal is to establish a non-profit "Geological Empowerment Initiative" based in Harare, training local youth in mineral exploration while implementing drone-based environmental monitoring systems for mining areas—a model I've already piloted with 15 students through my university's STEM program.</w:t>
      </w:r>
    </w:p>
    <w:p>
      <w:pPr>
        <w:pStyle w:val="BodyText"/>
      </w:pPr>
      <w:r>
        <w:t xml:space="preserve">I am certain that this scholarship will catalyze more than academic growth—it will position me to become a leading Geologist who transforms Zimbabwe Harare from a mere administrative center into Africa's premier hub for sustainable geological innovation. Having witnessed the devastating impacts of unregulated mining firsthand in my hometown, I possess the cultural context and drive to ensure scientific rigor serves human development. The University of Zimbabwe's legacy of nurturing geology pioneers like Dr. Fidelis Mhlanga—a respected Geologist who advised on the country's first mineral policy—inspires me to uphold that tradition.</w:t>
      </w:r>
    </w:p>
    <w:p>
      <w:pPr>
        <w:pStyle w:val="BodyText"/>
      </w:pPr>
      <w:r>
        <w:t xml:space="preserve">Thank you for considering this Scholarship Application Letter. I have attached all required documentation, including my academic transcripts, research proposal, and letters of recommendation from Professor T. Gwena (Head of Geology) and Mr. S. Moyo (Director of Zimbabwe Geological Survey). I welcome the opportunity to discuss how my skills in mineral exploration and community engagement can advance your scholarship's mission to cultivate Zimbabwean Geologist leaders who serve our nation's future.</w:t>
      </w:r>
    </w:p>
    <w:p>
      <w:pPr>
        <w:pStyle w:val="BodyText"/>
      </w:pPr>
      <w:r>
        <w:t xml:space="preserve">With deepest respect and anticipation,</w:t>
      </w:r>
    </w:p>
    <w:p>
      <w:pPr>
        <w:pStyle w:val="BodyText"/>
      </w:pPr>
      <w:r>
        <w:t xml:space="preserve">[Your Handwritten Signature]</w:t>
      </w:r>
    </w:p>
    <w:p>
      <w:pPr>
        <w:pStyle w:val="BodyText"/>
      </w:pPr>
      <w:r>
        <w:t xml:space="preserve">[Your Typed Full Name]</w:t>
      </w:r>
    </w:p>
    <w:p>
      <w:pPr>
        <w:pStyle w:val="BodyText"/>
      </w:pPr>
      <w:r>
        <w:t xml:space="preserve">Aspiring Geologist | University of Zimbabwe Scholarship Candidate</w:t>
      </w:r>
    </w:p>
    <w:p>
      <w:pPr>
        <w:pStyle w:val="BodyText"/>
      </w:pPr>
      <w:r>
        <w:t xml:space="preserve">Word Count: 852</w:t>
      </w:r>
    </w:p>
    <w:p>
      <w:pPr>
        <w:pStyle w:val="BodyText"/>
      </w:pPr>
      <w:r>
        <w:t xml:space="preserve">Key Terms Used: Scholarship Application Letter (4 times), Geologist (7 times), Zimbabwe Harare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Geology Studies in Zimbabwe Harare</dc:title>
  <dc:creator/>
  <dc:language>en</dc:language>
  <cp:keywords/>
  <dcterms:created xsi:type="dcterms:W3CDTF">2026-07-23T03:21:46Z</dcterms:created>
  <dcterms:modified xsi:type="dcterms:W3CDTF">2026-07-23T03:21:46Z</dcterms:modified>
</cp:coreProperties>
</file>

<file path=docProps/custom.xml><?xml version="1.0" encoding="utf-8"?>
<Properties xmlns="http://schemas.openxmlformats.org/officeDocument/2006/custom-properties" xmlns:vt="http://schemas.openxmlformats.org/officeDocument/2006/docPropsVTypes"/>
</file>