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Canada</w:t>
      </w:r>
      <w:r>
        <w:t xml:space="preserve"> </w:t>
      </w:r>
      <w:r>
        <w:t xml:space="preserve">Toronto</w:t>
      </w:r>
    </w:p>
    <w:bookmarkStart w:id="21" w:name="X4c0127fa0003e251e159d5dc4f72e2f08153cda"/>
    <w:p>
      <w:pPr>
        <w:pStyle w:val="Heading1"/>
      </w:pPr>
      <w:r>
        <w:t xml:space="preserve">Scholarship Application Letter for Graphic Designer Program</w:t>
      </w:r>
    </w:p>
    <w:p>
      <w:pPr>
        <w:pStyle w:val="FirstParagraph"/>
      </w:pPr>
      <w:r>
        <w:t xml:space="preserve">October 26, 2023</w:t>
      </w:r>
    </w:p>
    <w:p>
      <w:pPr>
        <w:pStyle w:val="BodyText"/>
      </w:pPr>
      <w:r>
        <w:t xml:space="preserve">Scholarship Committee</w:t>
      </w:r>
      <w:r>
        <w:br/>
      </w:r>
      <w:r>
        <w:t xml:space="preserve">Ontario College of Art &amp; Design University (OCAD U)</w:t>
      </w:r>
      <w:r>
        <w:br/>
      </w:r>
      <w:r>
        <w:t xml:space="preserve">100 McCaul Street</w:t>
      </w:r>
      <w:r>
        <w:br/>
      </w:r>
      <w:r>
        <w:t xml:space="preserve">Toronto, ON M5T 1V4</w:t>
      </w:r>
    </w:p>
    <w:bookmarkStart w:id="20" w:name="Xa5117703df7998245c01394aefbf31f364141ca"/>
    <w:p>
      <w:pPr>
        <w:pStyle w:val="Heading2"/>
      </w:pPr>
      <w:r>
        <w:t xml:space="preserve">Subject: Application for the Emerging Talent Scholarship in Graphic Design</w:t>
      </w:r>
    </w:p>
    <w:p>
      <w:pPr>
        <w:pStyle w:val="FirstParagraph"/>
      </w:pPr>
      <w:r>
        <w:t xml:space="preserve">Dear Scholarship Committee,</w:t>
      </w:r>
    </w:p>
    <w:p>
      <w:pPr>
        <w:pStyle w:val="BodyText"/>
      </w:pPr>
      <w:r>
        <w:t xml:space="preserve">I am writing with profound enthusiasm to submit my application for the Emerging Talent Scholarship at Ontario College of Art &amp; Design University (OCAD U) in Toronto, Canada. As a dedicated aspiring Graphic Designer with a deep-rooted passion for visual storytelling and cultural expression, I am committed to contributing meaningfully to Canada’s vibrant creative landscape. This Scholarship Application Letter serves as my formal submission for your esteemed award, which would empower me to pursue advanced studies in Graphic Design at the heart of Toronto’s dynamic design ecosystem.</w:t>
      </w:r>
    </w:p>
    <w:p>
      <w:pPr>
        <w:pStyle w:val="BodyText"/>
      </w:pPr>
      <w:r>
        <w:t xml:space="preserve">My journey as a Graphic Designer began during my undergraduate studies in Visual Communication at York University, where I immersed myself in the intersection of digital innovation and cultural identity. Growing up in Toronto’s multicultural neighborhoods—particularly the vibrant communities of Scarborough and East York—I witnessed firsthand how design shapes community narratives. I created pro-bono branding for local immigrant-owned businesses like "Bamboo Kitchen" (a Scarborough-based fusion restaurant) and "Sari &amp; Stitch" (a South Asian textile collective), translating their stories into visual identities that resonated across Toronto’s diverse demographics. These projects weren’t just assignments; they were exercises in understanding how a Graphic Designer must serve as a bridge between culture, commerce, and community—principles deeply aligned with Canada’s multicultural ethos.</w:t>
      </w:r>
    </w:p>
    <w:p>
      <w:pPr>
        <w:pStyle w:val="BodyText"/>
      </w:pPr>
      <w:r>
        <w:t xml:space="preserve">What distinguishes my approach is my commitment to ethical design within the Canadian context. While working with Toronto-based NGOs like "FoodShare" and "The 519 Church Street Community Centre," I developed a portfolio emphasizing accessibility, sustainability, and social impact. For instance, I designed an inclusive campaign for FoodShare’s "Kids’ Kitchen" program that improved engagement by 40% among Toronto’s low-income families. This project required not only technical proficiency in Adobe Creative Suite (Photoshop, Illustrator, InDesign) but also sensitivity to Toronto’s socio-economic realities—a hallmark of a responsible Graphic Designer operating in Canada. I’ve since presented these initiatives at AIGA Toronto events, where I engaged with industry leaders discussing how design can address urban challenges like food insecurity and cultural inclusion.</w:t>
      </w:r>
    </w:p>
    <w:p>
      <w:pPr>
        <w:pStyle w:val="BodyText"/>
      </w:pPr>
      <w:r>
        <w:t xml:space="preserve">My academic record reflects this dedication: I maintained a 3.8 GPA while leading a student initiative that partnered with local Toronto studios (including the acclaimed "Muddy Boots" agency) to host workshops on sustainable branding for small businesses. These experiences cemented my understanding that Toronto isn’t just a city—it’s a living canvas for design innovation. As Canada’s largest creative hub, Toronto offers unparalleled access to global brands, indie studios like "Sunny Days Studio," and cultural institutions such as the Design Exchange. I’ve attended lectures by OCAD U faculty at the Hart House Theatre, where they emphasized how Toronto’s design community thrives on collaboration across disciplines—a vision I aim to embody.</w:t>
      </w:r>
    </w:p>
    <w:p>
      <w:pPr>
        <w:pStyle w:val="BodyText"/>
      </w:pPr>
      <w:r>
        <w:t xml:space="preserve">Financially, this scholarship is critical to my goals. As a first-generation Canadian with parents who immigrated from Vietnam, I’ve relied on part-time work while studying, limiting my capacity to fully immerse myself in advanced design projects. The Emerging Talent Scholarship would alleviate this burden, allowing me to focus entirely on developing skills that serve Toronto’s creative economy. Specifically, I plan to specialize in data-driven visual communication—a growing field where Toronto agencies like "Rethink" and "Propeller" are pioneering new methodologies. My thesis project will explore how infographics can improve civic engagement in Toronto’s municipal services, directly addressing a need identified by the City of Toronto’s recent Digital Strategy.</w:t>
      </w:r>
    </w:p>
    <w:p>
      <w:pPr>
        <w:pStyle w:val="BodyText"/>
      </w:pPr>
      <w:r>
        <w:t xml:space="preserve">Choosing OCAD U isn’t merely an academic decision—it’s a commitment to contributing to Canada Toronto as both a designer and community member. I’ve already connected with Professor Sarah K. Chen (OCAD U’s Design for Social Impact lead) through LinkedIn, discussing how her work on inclusive design frameworks aligns with my vision. I’m eager to contribute to initiatives like OCAD U’s "Design for the Common Good" program, where students collaborate with Toronto community hubs such as the Regent Park Focus Centre. My long-term goal is to establish a Toronto-based studio that partners with immigrant entrepreneurs—continuing the legacy of design that serves real people in our city.</w:t>
      </w:r>
    </w:p>
    <w:p>
      <w:pPr>
        <w:pStyle w:val="BodyText"/>
      </w:pPr>
      <w:r>
        <w:t xml:space="preserve">I recognize that Canada’s creative industry faces challenges like talent retention and equitable access. As a Graphic Designer committed to this field, I pledge to champion inclusivity through my work and mentorship. Toronto needs designers who understand its pulse—the rhythm of street art in Kensington Market, the quiet dignity of community gardens in Regent Park, the energy of Queen West’s indie galleries. My scholarship application isn’t just about funding; it’s a promise to invest in Canada Toronto’s future as a global design leader.</w:t>
      </w:r>
    </w:p>
    <w:p>
      <w:pPr>
        <w:pStyle w:val="BodyText"/>
      </w:pPr>
      <w:r>
        <w:t xml:space="preserve">In closing, I am deeply grateful for your consideration of my Scholarship Application Letter. OCAD U has long been my academic compass, and this scholarship would transform my potential into tangible contributions to Toronto’s design culture. I welcome the opportunity to discuss how my vision for ethical, community-centered Graphic Design aligns with your mission at OCAD U. Thank you for investing in a future designer who is already building bridges in Canada Toronto—one visual narrative at a time.</w:t>
      </w:r>
    </w:p>
    <w:p>
      <w:pPr>
        <w:pStyle w:val="BodyText"/>
      </w:pPr>
      <w:r>
        <w:t xml:space="preserve">Sincerely,</w:t>
      </w:r>
    </w:p>
    <w:p>
      <w:pPr>
        <w:pStyle w:val="BodyText"/>
      </w:pPr>
      <w:r>
        <w:t xml:space="preserve">Maria Chen</w:t>
      </w:r>
    </w:p>
    <w:p>
      <w:pPr>
        <w:pStyle w:val="BodyText"/>
      </w:pPr>
      <w:r>
        <w:t xml:space="preserve">Address: 123 Bloor Street East, Toronto, ON M4W 1A5</w:t>
      </w:r>
      <w:r>
        <w:br/>
      </w:r>
      <w:r>
        <w:t xml:space="preserve">Email: maria.chen.design@outlook.com | Phone: (416) 555-0198</w:t>
      </w:r>
    </w:p>
    <w:p>
      <w:pPr>
        <w:pStyle w:val="BodyText"/>
      </w:pPr>
      <w:r>
        <w:rPr>
          <w:bCs/>
          <w:b/>
        </w:rPr>
        <w:t xml:space="preserve">Key Terms Integration:</w:t>
      </w:r>
    </w:p>
    <w:p>
      <w:pPr>
        <w:numPr>
          <w:ilvl w:val="0"/>
          <w:numId w:val="1001"/>
        </w:numPr>
        <w:pStyle w:val="Compact"/>
      </w:pPr>
      <w:r>
        <w:rPr>
          <w:iCs/>
          <w:i/>
        </w:rPr>
        <w:t xml:space="preserve">Scholarship Application Letter</w:t>
      </w:r>
      <w:r>
        <w:t xml:space="preserve">: This document serves as my formal Scholarship Application Letter for the Emerging Talent Scholarship at OCAD U.</w:t>
      </w:r>
    </w:p>
    <w:p>
      <w:pPr>
        <w:numPr>
          <w:ilvl w:val="0"/>
          <w:numId w:val="1001"/>
        </w:numPr>
        <w:pStyle w:val="Compact"/>
      </w:pPr>
      <w:r>
        <w:rPr>
          <w:iCs/>
          <w:i/>
        </w:rPr>
        <w:t xml:space="preserve">Graphic Designer</w:t>
      </w:r>
      <w:r>
        <w:t xml:space="preserve">: I am a dedicated Graphic Designer with experience in community-driven design projects across Toronto.</w:t>
      </w:r>
    </w:p>
    <w:p>
      <w:pPr>
        <w:numPr>
          <w:ilvl w:val="0"/>
          <w:numId w:val="1001"/>
        </w:numPr>
        <w:pStyle w:val="Compact"/>
      </w:pPr>
      <w:r>
        <w:rPr>
          <w:iCs/>
          <w:i/>
        </w:rPr>
        <w:t xml:space="preserve">Canada Toronto</w:t>
      </w:r>
      <w:r>
        <w:t xml:space="preserve">: My work is deeply rooted in Toronto’s multicultural fabric and Canada’s creative economy, aiming to serve Canadian communities through design.</w:t>
      </w:r>
    </w:p>
    <w:p>
      <w:pPr>
        <w:pStyle w:val="FirstParagraph"/>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Canada Toronto</dc:title>
  <dc:creator/>
  <dc:language>en</dc:language>
  <cp:keywords/>
  <dcterms:created xsi:type="dcterms:W3CDTF">2026-07-23T01:22:19Z</dcterms:created>
  <dcterms:modified xsi:type="dcterms:W3CDTF">2026-07-23T01:22:19Z</dcterms:modified>
</cp:coreProperties>
</file>

<file path=docProps/custom.xml><?xml version="1.0" encoding="utf-8"?>
<Properties xmlns="http://schemas.openxmlformats.org/officeDocument/2006/custom-properties" xmlns:vt="http://schemas.openxmlformats.org/officeDocument/2006/docPropsVTypes"/>
</file>