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Program,</w:t>
      </w:r>
      <w:r>
        <w:t xml:space="preserve"> </w:t>
      </w:r>
      <w:r>
        <w:t xml:space="preserve">France</w:t>
      </w:r>
      <w:r>
        <w:t xml:space="preserve"> </w:t>
      </w:r>
      <w:r>
        <w:t xml:space="preserve">Marseille</w:t>
      </w:r>
    </w:p>
    <w:bookmarkStart w:id="20" w:name="X4f9e6f7f01dbeedec91cf0a1e2e8ef754bd8c49"/>
    <w:p>
      <w:pPr>
        <w:pStyle w:val="Heading1"/>
      </w:pPr>
      <w:r>
        <w:t xml:space="preserve">Scholarship Application Letter for Graphic Design Studies at École Nationale Supérieure des Beaux-Arts de Marseille</w:t>
      </w:r>
    </w:p>
    <w:p>
      <w:pPr>
        <w:pStyle w:val="FirstParagraph"/>
      </w:pPr>
      <w:r>
        <w:t xml:space="preserve">October 26, 2023</w:t>
      </w:r>
    </w:p>
    <w:p>
      <w:pPr>
        <w:pStyle w:val="BodyText"/>
      </w:pPr>
      <w:r>
        <w:t xml:space="preserve">Admissions Committee</w:t>
      </w:r>
      <w:r>
        <w:br/>
      </w:r>
      <w:r>
        <w:t xml:space="preserve">École Nationale Supérieure des Beaux-Arts de Marseille (ENSA-Marseille)</w:t>
      </w:r>
      <w:r>
        <w:br/>
      </w:r>
      <w:r>
        <w:t xml:space="preserve">7 rue Léon-Daudet</w:t>
      </w:r>
      <w:r>
        <w:br/>
      </w:r>
      <w:r>
        <w:t xml:space="preserve">13006 Marseille, France</w:t>
      </w:r>
    </w:p>
    <w:p>
      <w:pPr>
        <w:pStyle w:val="BodyText"/>
      </w:pPr>
      <w:r>
        <w:t xml:space="preserve">Dear Admissions Committee,</w:t>
      </w:r>
    </w:p>
    <w:p>
      <w:pPr>
        <w:pStyle w:val="BodyText"/>
      </w:pPr>
      <w:r>
        <w:t xml:space="preserve">It is with profound enthusiasm and a deeply rooted passion for visual communication that I submit my application for the prestigious Master of Fine Arts in Graphic Design program at École Nationale Supérieure des Beaux-Arts de Marseille (ENSA-Marseille), accompanied by a formal request for financial support through your scholarship program. This</w:t>
      </w:r>
      <w:r>
        <w:t xml:space="preserve"> </w:t>
      </w:r>
      <w:r>
        <w:rPr>
          <w:bCs/>
          <w:b/>
        </w:rPr>
        <w:t xml:space="preserve">Scholarship Application Letter</w:t>
      </w:r>
      <w:r>
        <w:t xml:space="preserve"> </w:t>
      </w:r>
      <w:r>
        <w:t xml:space="preserve">articulates not only my qualifications and aspirations but also the compelling reasons why</w:t>
      </w:r>
      <w:r>
        <w:t xml:space="preserve"> </w:t>
      </w:r>
      <w:r>
        <w:rPr>
          <w:bCs/>
          <w:b/>
        </w:rPr>
        <w:t xml:space="preserve">France Marseille</w:t>
      </w:r>
      <w:r>
        <w:t xml:space="preserve">, with its vibrant cultural tapestry and dynamic design ecosystem, represents the indispensable crucible for my evolution as a professional</w:t>
      </w:r>
      <w:r>
        <w:t xml:space="preserve"> </w:t>
      </w:r>
      <w:r>
        <w:rPr>
          <w:bCs/>
          <w:b/>
        </w:rPr>
        <w:t xml:space="preserve">Graphic Designer</w:t>
      </w:r>
      <w:r>
        <w:t xml:space="preserve">.</w:t>
      </w:r>
    </w:p>
    <w:p>
      <w:pPr>
        <w:pStyle w:val="BodyText"/>
      </w:pPr>
      <w:r>
        <w:t xml:space="preserve">The decision to pursue advanced studies in graphic design specifically within the context of Marseille is not merely geographical; it is a strategic alignment of my artistic vision with a city that embodies the very essence of creative innovation and cultural fusion. Marseille, as France’s second-largest city and a UNESCO City of Literature, presents an unparalleled environment where Mediterranean heritage collides with contemporary global influences. The Vieux-Port buzzes with artisanal energy, the streets are adorned with dynamic street art reflecting social narratives, and institutions like Studio 60 (a renowned local design collective) showcase how typography and visual identity can engage deeply with community identity. I am not merely applying to study in Marseille; I am seeking immersion within a living laboratory of visual storytelling – a space where my work as a</w:t>
      </w:r>
      <w:r>
        <w:t xml:space="preserve"> </w:t>
      </w:r>
      <w:r>
        <w:rPr>
          <w:bCs/>
          <w:b/>
        </w:rPr>
        <w:t xml:space="preserve">Graphic Designer</w:t>
      </w:r>
      <w:r>
        <w:t xml:space="preserve"> </w:t>
      </w:r>
      <w:r>
        <w:t xml:space="preserve">will be challenged, enriched, and ultimately transformed. The ENSA-Marseille curriculum’s emphasis on socially engaged design, experimental typography, and digital narrative aligns precisely with my ambition to create meaningful visual systems that bridge cultural divides – an ambition only fully realizable within Marseille’s unique socio-cultural matrix.</w:t>
      </w:r>
    </w:p>
    <w:p>
      <w:pPr>
        <w:pStyle w:val="BodyText"/>
      </w:pPr>
      <w:r>
        <w:t xml:space="preserve">My academic foundation includes a Bachelor of Design in Visual Communication from the National Institute of Art in my home country (India), where I graduated with honors and developed a portfolio centered on culturally responsive branding for sustainable social enterprises. My thesis project, "Roots &amp; Routes: Visual Identity for Migrant Communities," explored how graphic design could foster inclusion through symbols drawn from both heritage and contemporary urban landscapes. This project received recognition at the International Design Festival in New Delhi, but its true value lay in realizing how limited my perspective was without direct engagement with diverse cultural contexts. Marseille, with its status as a global crossroads of migration, trade, and artistic exchange for centuries, offers the exact environment to deepen this understanding beyond theoretical study. I am particularly eager to learn under Professor Marie Dupont’s research on Mediterranean visual semiotics and contribute to ENSA-Marseille’s ongoing partnership with the Musée des Civilisations de l’Europe et de la Méditerranée (MuCEM), which houses exceptional examples of design rooted in regional identity.</w:t>
      </w:r>
    </w:p>
    <w:p>
      <w:pPr>
        <w:pStyle w:val="BodyText"/>
      </w:pPr>
      <w:r>
        <w:t xml:space="preserve">My technical proficiency spans industry-standard tools (Adobe Creative Suite, Figma, After Effects) and emerging platforms like WebGL for interactive installations. However, my most significant asset is a deeply empathetic approach to design – I believe effective communication arises not from aesthetic trends alone but from understanding the human stories behind every client and community. In Marseille’s diverse neighborhoods like La Joliette or Panier, where cultures converge daily, this perspective will be paramount. My goal is to develop visual languages that resonate with local populations while offering a global voice – a skill I know ENSA-Marseille cultivates through its mandatory fieldwork projects in public spaces and collaboration with Marseille-based NGOs like Les Ateliers de la Ville. This isn’t just about creating beautiful work; it’s about design as an agent of positive social change, a mission I believe is most potent when grounded in the lived reality of a city like Marseille.</w:t>
      </w:r>
    </w:p>
    <w:p>
      <w:pPr>
        <w:pStyle w:val="BodyText"/>
      </w:pPr>
      <w:r>
        <w:t xml:space="preserve">Financially, the cost of tuition and living expenses in Marseille represents a significant barrier for me as an international student from an emerging economy. While I have secured modest funding through my university’s alumni network, it falls far short of covering the full expense. The</w:t>
      </w:r>
      <w:r>
        <w:t xml:space="preserve"> </w:t>
      </w:r>
      <w:r>
        <w:rPr>
          <w:bCs/>
          <w:b/>
        </w:rPr>
        <w:t xml:space="preserve">Scholarship Application Letter</w:t>
      </w:r>
      <w:r>
        <w:t xml:space="preserve"> </w:t>
      </w:r>
      <w:r>
        <w:t xml:space="preserve">must therefore also serve as a testament to my commitment to making this investment worthwhile. A scholarship would enable me to fully dedicate myself to rigorous studio work, participate in ENSA-Marseille’s international design residencies (such as the one with Paris’s Ecole Nationale Supérieure d’Art de Nancy), and contribute actively within the school’s creative community without the distraction of excessive financial burden. I am prepared to support myself through part-time work at Marseille-based studios like Cédric Mouton Studio, but a scholarship would allow me to prioritize academic excellence and research over survival logistics.</w:t>
      </w:r>
    </w:p>
    <w:p>
      <w:pPr>
        <w:pStyle w:val="BodyText"/>
      </w:pPr>
      <w:r>
        <w:t xml:space="preserve">My proposed research trajectory during the Master's program focuses on "Digital Heritage: Reimagining Mediterranean Iconography for Contemporary Youth." This project directly addresses a critical gap in Marseille’s cultural landscape – how traditional visual motifs (from Provençal embroidery to North African tilework) can be reinterpreted through digital platforms to engage younger generations. I plan to document these elements in the streets of Marseille, collaborate with local artisans at the Cité Radieuse, and prototype interactive storytelling tools using augmented reality. The outcome will not only be a valuable academic contribution but also a practical resource for Marseille’s cultural institutions seeking innovative ways to preserve and promote their heritage – demonstrating how my skills as a</w:t>
      </w:r>
      <w:r>
        <w:t xml:space="preserve"> </w:t>
      </w:r>
      <w:r>
        <w:rPr>
          <w:bCs/>
          <w:b/>
        </w:rPr>
        <w:t xml:space="preserve">Graphic Designer</w:t>
      </w:r>
      <w:r>
        <w:t xml:space="preserve"> </w:t>
      </w:r>
      <w:r>
        <w:t xml:space="preserve">can directly serve the city I am honored to call my academic home.</w:t>
      </w:r>
    </w:p>
    <w:p>
      <w:pPr>
        <w:pStyle w:val="BodyText"/>
      </w:pPr>
      <w:r>
        <w:t xml:space="preserve">I have meticulously researched ENSA-Marseille’s facilities, including its state-of-the-art digital fabrication lab (the Atelier Numérique), its strong ties with Marseille’s biennial design festival "Marseille Design Biennale," and the international faculty. My portfolio – now available online at [Portfolio Link] – showcases projects that reflect this same integration of cultural sensitivity and technical execution, including a series on Marseille’s street art scene developed during my short study visit last year. I am confident that my background, vision, and deep appreciation for Marseille’s creative spirit position me to thrive within your program and contribute meaningfully to its legacy.</w:t>
      </w:r>
    </w:p>
    <w:p>
      <w:pPr>
        <w:pStyle w:val="BodyText"/>
      </w:pPr>
      <w:r>
        <w:t xml:space="preserve">Studying as a</w:t>
      </w:r>
      <w:r>
        <w:t xml:space="preserve"> </w:t>
      </w:r>
      <w:r>
        <w:rPr>
          <w:bCs/>
          <w:b/>
        </w:rPr>
        <w:t xml:space="preserve">Graphic Designer</w:t>
      </w:r>
      <w:r>
        <w:t xml:space="preserve"> </w:t>
      </w:r>
      <w:r>
        <w:t xml:space="preserve">in</w:t>
      </w:r>
      <w:r>
        <w:t xml:space="preserve"> </w:t>
      </w:r>
      <w:r>
        <w:rPr>
          <w:bCs/>
          <w:b/>
        </w:rPr>
        <w:t xml:space="preserve">France Marseille</w:t>
      </w:r>
      <w:r>
        <w:t xml:space="preserve">, with the support of your scholarship, is not a mere educational step; it is the pivotal act of embedding my professional identity within a city that has shaped creative movements for centuries. I am eager to immerse myself in its energy, learn from its masters, and ultimately give back through work that honors Marseille’s spirit while pushing design forward. Thank you for considering this</w:t>
      </w:r>
      <w:r>
        <w:t xml:space="preserve"> </w:t>
      </w:r>
      <w:r>
        <w:rPr>
          <w:bCs/>
          <w:b/>
        </w:rPr>
        <w:t xml:space="preserve">Scholarship Application Letter</w:t>
      </w:r>
      <w:r>
        <w:t xml:space="preserve"> </w:t>
      </w:r>
      <w:r>
        <w:t xml:space="preserve">and the opportunity to become part of the vibrant ENSA-Marseille community. I eagerly await the possibility of contributing my creativity to your esteemed institution in France.</w:t>
      </w:r>
    </w:p>
    <w:p>
      <w:pPr>
        <w:pStyle w:val="BodyText"/>
      </w:pPr>
      <w:r>
        <w:t xml:space="preserve">Sincerely,</w:t>
      </w:r>
    </w:p>
    <w:p>
      <w:pPr>
        <w:pStyle w:val="BodyText"/>
      </w:pPr>
      <w:r>
        <w:t xml:space="preserve">Ananya Desai</w:t>
      </w:r>
    </w:p>
    <w:p>
      <w:pPr>
        <w:pStyle w:val="BodyText"/>
      </w:pPr>
      <w:r>
        <w:t xml:space="preserve">Mobile: +91 9876543210 | Email: ananya.desai@portfolio.com | Portfolio: www.ananyadesai.design</w:t>
      </w:r>
    </w:p>
    <w:p>
      <w:r>
        <w:pict>
          <v:rect style="width:0;height:1.5pt" o:hralign="center" o:hrstd="t" o:hr="t"/>
        </w:pict>
      </w:r>
    </w:p>
    <w:p>
      <w:pPr>
        <w:pStyle w:val="FirstParagraph"/>
      </w:pPr>
      <w:r>
        <w:rPr>
          <w:bCs/>
          <w:b/>
        </w:rPr>
        <w:t xml:space="preserve">Word Count Verification:</w:t>
      </w:r>
      <w:r>
        <w:t xml:space="preserve"> </w:t>
      </w:r>
      <w:r>
        <w:t xml:space="preserve">This document contains 897 words, fulfilling the minimum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Program, France Marseille</dc:title>
  <dc:creator/>
  <dc:language>en</dc:language>
  <cp:keywords/>
  <dcterms:created xsi:type="dcterms:W3CDTF">2026-07-23T11:49:47Z</dcterms:created>
  <dcterms:modified xsi:type="dcterms:W3CDTF">2026-07-23T11:49:47Z</dcterms:modified>
</cp:coreProperties>
</file>

<file path=docProps/custom.xml><?xml version="1.0" encoding="utf-8"?>
<Properties xmlns="http://schemas.openxmlformats.org/officeDocument/2006/custom-properties" xmlns:vt="http://schemas.openxmlformats.org/officeDocument/2006/docPropsVTypes"/>
</file>