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Graphic</w:t>
      </w:r>
      <w:r>
        <w:t xml:space="preserve"> </w:t>
      </w:r>
      <w:r>
        <w:t xml:space="preserve">Designer</w:t>
      </w:r>
    </w:p>
    <w:bookmarkStart w:id="21" w:name="scholarship-application-letter"/>
    <w:p>
      <w:pPr>
        <w:pStyle w:val="Heading1"/>
      </w:pPr>
      <w:r>
        <w:t xml:space="preserve">SCHOLARSHIP APPLICATION LETTER</w:t>
      </w:r>
    </w:p>
    <w:p>
      <w:pPr>
        <w:pStyle w:val="FirstParagraph"/>
      </w:pPr>
      <w:r>
        <w:t xml:space="preserve">October 5, 2023</w:t>
      </w:r>
    </w:p>
    <w:p>
      <w:pPr>
        <w:pStyle w:val="BodyText"/>
      </w:pPr>
      <w:r>
        <w:t xml:space="preserve">The Scholarship Committee</w:t>
      </w:r>
    </w:p>
    <w:p>
      <w:pPr>
        <w:pStyle w:val="BodyText"/>
      </w:pPr>
      <w:r>
        <w:t xml:space="preserve">Cape Town Design Foundation</w:t>
      </w:r>
    </w:p>
    <w:p>
      <w:pPr>
        <w:pStyle w:val="BodyText"/>
      </w:pPr>
      <w:r>
        <w:t xml:space="preserve">34 Waterfront Boulevard</w:t>
      </w:r>
    </w:p>
    <w:p>
      <w:pPr>
        <w:pStyle w:val="BodyText"/>
      </w:pPr>
      <w:r>
        <w:t xml:space="preserve">Cape Town, Western Cape 8001</w:t>
      </w:r>
    </w:p>
    <w:p>
      <w:pPr>
        <w:pStyle w:val="BodyText"/>
      </w:pPr>
      <w:r>
        <w:t xml:space="preserve">South Africa</w:t>
      </w:r>
    </w:p>
    <w:bookmarkStart w:id="20" w:name="dear-scholarship-committee"/>
    <w:p>
      <w:pPr>
        <w:pStyle w:val="Heading2"/>
      </w:pPr>
      <w:r>
        <w:t xml:space="preserve">Dear Scholarship Committee,</w:t>
      </w:r>
    </w:p>
    <w:p>
      <w:pPr>
        <w:pStyle w:val="FirstParagraph"/>
      </w:pPr>
      <w:r>
        <w:t xml:space="preserve">I am writing to submit my formal Scholarship Application Letter for the prestigious Design Excellence Scholarship, specifically tailored for aspiring Graphic Designer professionals pursuing advanced education in South Africa Cape Town. As a passionate emerging creative with deep roots in Cape Town's vibrant cultural landscape, I believe this scholarship represents not just financial assistance but a transformative opportunity to elevate both my craft and contribution to South Africa's design ecosystem.</w:t>
      </w:r>
    </w:p>
    <w:p>
      <w:pPr>
        <w:pStyle w:val="BodyText"/>
      </w:pPr>
      <w:r>
        <w:t xml:space="preserve">My journey as a Graphic Designer began amidst the rich tapestry of Cape Town's streets – from the colorful markets of Bo-Kaap to the contemporary galleries of Woodstock. Growing up in a multi-ethnic community where visual storytelling is woven into daily life, I developed an early appreciation for how design can bridge cultural divides and amplify marginalized voices. This perspective fuels my academic pursuits at the University of Cape Town's Faculty of Arts, where I am currently completing my Bachelor's in Visual Communication with distinction (GPA: 3.8/4.0). My portfolio consistently explores themes of cultural identity, sustainable branding for local SMEs, and visual advocacy for environmental conservation – all critical to South Africa Cape Town's evolving creative economy.</w:t>
      </w:r>
    </w:p>
    <w:p>
      <w:pPr>
        <w:pStyle w:val="BodyText"/>
      </w:pPr>
      <w:r>
        <w:t xml:space="preserve">What distinguishes my approach as a Graphic Designer is my commitment to contextual relevance. For instance, in my recent project "Threads of Resilience," I collaborated with the Khayelitsha community to develop branding for local women's beadwork cooperatives using indigenous patterns and sustainable materials. This initiative, featured at Cape Town Design Week 2023, demonstrated how culturally-grounded design can drive economic empowerment while preserving heritage – a model I believe defines South Africa's unique contribution to global graphic design. My work has been recognized with the UCT Student Design Award (2022) and selected for exhibition at the Zeitz MOCAA's "Designing Tomorrow" showcase, affirming my capacity to merge aesthetic innovation with social impact.</w:t>
      </w:r>
    </w:p>
    <w:p>
      <w:pPr>
        <w:pStyle w:val="BodyText"/>
      </w:pPr>
      <w:r>
        <w:t xml:space="preserve">The significance of this scholarship extends far beyond tuition coverage. As a first-generation university student from a low-income background in Philippi, Cape Town, I face significant barriers to accessing specialized training in emerging technologies like 3D motion graphics and AI-assisted design – areas crucial for competitiveness in today's market. The Design Excellence Scholarship would provide not just financial relief but access to cutting-edge resources at the Cape Town Digital Innovation Hub, including mentorship from industry leaders such as Nkosi Mdluli (Creative Director at Wits University's Creative Industries Lab). This alignment with South Africa Cape Town's strategic vision for a creative economy – as outlined in the Western Cape Provincial Growth Plan 2023-2030 – makes this opportunity uniquely positioned to accelerate my growth.</w:t>
      </w:r>
    </w:p>
    <w:p>
      <w:pPr>
        <w:pStyle w:val="BodyText"/>
      </w:pPr>
      <w:r>
        <w:t xml:space="preserve">My professional trajectory is intentionally anchored in Cape Town's creative ecosystem. I've honed my skills through internships at Cape Town-based studios including Design by Nomsa (where I developed campaign visuals for the City of Cape Town's Green Corridors initiative) and the award-winning collective, The Inkwell Studio. These experiences revealed critical gaps in our local industry: while South Africa boasts extraordinary creative talent, we lack sufficient infrastructure for advanced skills development compared to global hubs. This scholarship would enable me to specialize in interactive design – an emerging field where Cape Town could become a continental leader with proper investment. I plan to establish a community-focused design studio upon graduation that partners with township businesses, creating sustainable models that address our city's unemployment challenges through creative entrepreneurship.</w:t>
      </w:r>
    </w:p>
    <w:p>
      <w:pPr>
        <w:pStyle w:val="BodyText"/>
      </w:pPr>
      <w:r>
        <w:t xml:space="preserve">South Africa Cape Town's position as Africa's creative capital makes this scholarship particularly vital. With the city hosting 75% of South Africa's design agencies and a burgeoning tech scene at Silicon Cape, there is urgent need for locally trained designers who understand both global trends and our unique socio-cultural context. My proposed specialization in "Digital Storytelling for Social Impact" directly supports national priorities like the National Development Plan (NDP) 2030, which emphasizes creative industries as key drivers of inclusive growth. I've already begun mapping partnerships with organizations like the Cape Town Arts Council and Creative Women SA to ensure my studies translate into tangible community outcomes – a commitment that transforms scholarship funding into measurable social capital for our city.</w:t>
      </w:r>
    </w:p>
    <w:p>
      <w:pPr>
        <w:pStyle w:val="BodyText"/>
      </w:pPr>
      <w:r>
        <w:t xml:space="preserve">What truly distinguishes this Scholarship Application Letter is my unwavering focus on legacy. I don't view education as an individual achievement but as a catalyst for collective advancement. In Cape Town, where creative professionals earn 40% less than their counterparts in Johannesburg despite the city's cultural richness (per Creative Industries Council of South Africa, 2022), this scholarship represents an investment in economic equity. I've already initiated "Design Mentorship Circles" at my community center, training youth from District Six in basic branding skills – a program that could expand exponentially with advanced training. This scholarship would allow me to integrate those community insights into cutting-edge academic research, potentially contributing to the Cape Town Design Foundation's ongoing work on "Inclusive Creative Economies."</w:t>
      </w:r>
    </w:p>
    <w:p>
      <w:pPr>
        <w:pStyle w:val="BodyText"/>
      </w:pPr>
      <w:r>
        <w:t xml:space="preserve">My vision extends beyond personal success. I aim to position South Africa Cape Town as a global reference point for design that is not merely aesthetically innovative but socially purposeful. With this scholarship, I would leverage my UCT studies to develop a curriculum framework for community-based design education – addressing the very skill gaps that limit our city's creative potential. As someone who has navigated Cape Town's diverse landscapes from Langa to Clifton, I understand that true design excellence must be rooted in local realities. This scholarship isn't just about funding my education; it's about strengthening South Africa Cape Town's creative infrastructure for generations to come.</w:t>
      </w:r>
    </w:p>
    <w:p>
      <w:pPr>
        <w:pStyle w:val="BodyText"/>
      </w:pPr>
      <w:r>
        <w:t xml:space="preserve">I am deeply grateful for your consideration of this Scholarship Application Letter. My journey as a Graphic Designer has been shaped by the resilience and creativity of our city, and I am committed to repaying that gift through innovation that serves Cape Town's people. Thank you for investing in a future where South Africa Cape Town leads in design that is both beautiful and meaningful.</w:t>
      </w:r>
    </w:p>
    <w:p>
      <w:pPr>
        <w:pStyle w:val="BodyText"/>
      </w:pPr>
      <w:r>
        <w:t xml:space="preserve">Sincerely,</w:t>
      </w:r>
    </w:p>
    <w:p>
      <w:pPr>
        <w:pStyle w:val="BodyText"/>
      </w:pPr>
      <w:r>
        <w:t xml:space="preserve">Thando Nkosi</w:t>
      </w:r>
    </w:p>
    <w:p>
      <w:pPr>
        <w:pStyle w:val="BodyText"/>
      </w:pPr>
      <w:r>
        <w:t xml:space="preserve">Graphic Designer | University of Cape Town Student</w:t>
      </w:r>
    </w:p>
    <w:p>
      <w:pPr>
        <w:pStyle w:val="BodyText"/>
      </w:pPr>
      <w:r>
        <w:t xml:space="preserve">Woodstock, Cape Town | +27 82 123 4567 | thandonkosi@email.com</w:t>
      </w:r>
    </w:p>
    <w:p>
      <w:pPr>
        <w:pStyle w:val="BodyText"/>
      </w:pPr>
      <w:r>
        <w:t xml:space="preserve">Portfolio: www.thandondesign.co.za | LinkedIn: linkedin.com/in/thandondesign</w:t>
      </w:r>
    </w:p>
    <w:p>
      <w:pPr>
        <w:pStyle w:val="BodyText"/>
      </w:pPr>
      <w:r>
        <w:t xml:space="preserve">This Scholarship Application Letter is a testament to my commitment as a Graphic Designer dedicated to elevating South Africa Cape Town's creative future.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Graphic Designer</dc:title>
  <dc:creator/>
  <dc:language>en</dc:language>
  <cp:keywords/>
  <dcterms:created xsi:type="dcterms:W3CDTF">2025-12-10T07:11:01Z</dcterms:created>
  <dcterms:modified xsi:type="dcterms:W3CDTF">2025-12-10T07:11:01Z</dcterms:modified>
</cp:coreProperties>
</file>

<file path=docProps/custom.xml><?xml version="1.0" encoding="utf-8"?>
<Properties xmlns="http://schemas.openxmlformats.org/officeDocument/2006/custom-properties" xmlns:vt="http://schemas.openxmlformats.org/officeDocument/2006/docPropsVTypes"/>
</file>