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Program,</w:t>
      </w:r>
      <w:r>
        <w:t xml:space="preserve"> </w:t>
      </w:r>
      <w:r>
        <w:t xml:space="preserve">Barcelona</w:t>
      </w:r>
    </w:p>
    <w:bookmarkStart w:id="20" w:name="Xf0d79889076925fcb11190b4c3d7b04bf1be0d9"/>
    <w:p>
      <w:pPr>
        <w:pStyle w:val="Heading1"/>
      </w:pPr>
      <w:r>
        <w:t xml:space="preserve">SCHOLARSHIP APPLICATION LETTER FOR GRAPHIC DESIGNER PROGRAM AT BARCELONA INSTITUTIONS</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Scholarship Committee</w:t>
      </w:r>
      <w:r>
        <w:br/>
      </w:r>
      <w:r>
        <w:t xml:space="preserve">Barcelona Creative Excellence Foundation</w:t>
      </w:r>
      <w:r>
        <w:br/>
      </w:r>
      <w:r>
        <w:t xml:space="preserve">Passeig de Gràcia 120, 08007 Barcelona, Spain</w:t>
      </w:r>
    </w:p>
    <w:p>
      <w:pPr>
        <w:pStyle w:val="BodyText"/>
      </w:pPr>
      <w:r>
        <w:t xml:space="preserve">Dear Esteemed Scholarship Committee,</w:t>
      </w:r>
    </w:p>
    <w:p>
      <w:pPr>
        <w:pStyle w:val="BodyText"/>
      </w:pPr>
      <w:r>
        <w:t xml:space="preserve">I am writing with profound enthusiasm to submit my application for the prestigious Graphic Designer Scholarship at Barcelona Creative Excellence Foundation. As an aspiring visual storyteller deeply committed to merging innovation with cultural sensitivity, I have long viewed Spain Barcelona not merely as a destination, but as the living heartbeat of contemporary design philosophy where I intend to cultivate my craft and contribute meaningfully to its legacy.</w:t>
      </w:r>
    </w:p>
    <w:p>
      <w:pPr>
        <w:pStyle w:val="BodyText"/>
      </w:pPr>
      <w:r>
        <w:t xml:space="preserve">My journey in graphic design began at the University of Madrid’s School of Visual Arts, where I graduated with honors (3.8/4.0 GPA) after completing a comprehensive portfolio that explored the intersection of digital media and traditional Catalan art forms. My thesis project, "Threads of Identity: A Visual Narrative for Barcelona's Neighborhoods," reimagined local artisanal motifs through modern motion graphics—a concept directly inspired by my research at the Museu de la Disseminació d'Art i Disseny. This work was later exhibited at Madrid Design Week and received recognition from the Spanish Association of Graphic Designers (ADG), where I presented insights on how Barcelona’s architectural heritage—from Gaudí’s organic forms to the Bauhaus influence—shapes contemporary visual communication strategies.</w:t>
      </w:r>
    </w:p>
    <w:p>
      <w:pPr>
        <w:pStyle w:val="BodyText"/>
      </w:pPr>
      <w:r>
        <w:t xml:space="preserve">What compels me toward Spain Barcelona is its unparalleled ecosystem of creative convergence. The city doesn’t just host design institutions; it breathes design. From the vibrant street art adorning Poble Sec’s alleys to the cutting-edge studios in Eixample where brands like Roca and Campomar collaborate with digital innovators, Barcelona embodies a dynamic dialogue between past and future. My research into Barcelona’s "Design for Social Impact" initiative revealed how local designers are addressing urban challenges—from sustainable tourism branding to inclusive public signage—through projects that resonate globally yet remain deeply rooted in Catalan ethos. This ethos aligns perfectly with my professional philosophy: design must serve communities while respecting cultural narratives.</w:t>
      </w:r>
    </w:p>
    <w:p>
      <w:pPr>
        <w:pStyle w:val="BodyText"/>
      </w:pPr>
      <w:r>
        <w:t xml:space="preserve">My practical experience further underscores my readiness for Barcelona’s creative intensity. As a junior designer at Madrid’s award-winning studio "Lumina," I developed branding systems for five startups, including "Barcelona Bikes," a sustainable mobility startup aiming to expand into Catalonia. My work included creating a responsive identity system that integrated Catalan color palettes (inspired by the *Paleta de la Ciudad* project) with minimalist digital interfaces—directly applicable to Barcelona’s urban design challenges. I also volunteered with the Barcelona Design Museum (*Museu del Disseny*) during their "Urban Futures" exhibition, where I assisted in curating interactive displays that contextualized Catalan design history within modern global trends.</w:t>
      </w:r>
    </w:p>
    <w:p>
      <w:pPr>
        <w:pStyle w:val="BodyText"/>
      </w:pPr>
      <w:r>
        <w:t xml:space="preserve">The significance of this Scholarship Application Letter extends beyond financial support—it represents a pivotal opportunity to immerse myself in Barcelona’s unique creative DNA. My current research on *digital storytelling through Catalan folk art* requires access to the city’s unparalleled resources: the extensive archives at the Institut Català d’Arts Tradicionals, collaborations with EINA University of Art and Design (where I hope to study), and networking opportunities at events like OFFF Barcelona—the world’s leading festival for digital creativity. Without this scholarship, my ability to fully engage in these immersive experiences would be severely limited by financial constraints that would force me into part-time work, detracting from my academic focus.</w:t>
      </w:r>
    </w:p>
    <w:p>
      <w:pPr>
        <w:pStyle w:val="BodyText"/>
      </w:pPr>
      <w:r>
        <w:t xml:space="preserve">Spain Barcelona is not just the setting for my education; it is the catalyst for transformation. The city’s approach to design—where *sustainability* (e.g., Barcelona’s 2050 Climate Action Plan), *cultural preservation*, and *technological innovation* converge—resonates with my vision of ethical graphic design. I have closely followed projects like "Barcelona Digital" that use data visualization to address urban inequality, and I am eager to contribute through my scholarship-supported research on creating accessible visual systems for Barcelona’s immigrant communities—a project directly aligned with the city’s "Barcelona, City of Design" initiative.</w:t>
      </w:r>
    </w:p>
    <w:p>
      <w:pPr>
        <w:pStyle w:val="BodyText"/>
      </w:pPr>
      <w:r>
        <w:t xml:space="preserve">With this scholarship, I will dedicate 100% of my energy to mastering advanced techniques at EINA: including motion design for social campaigns (using Adobe After Effects and Cinema 4D), ethical data visualization principles from Dr. Rosa López’s urban studies seminar, and collaborative projects with Barcelona-based NGOs like *Casa de la Ciutat*. I plan to launch "Lletra Catalana," a digital platform documenting endangered Catalan typography—a project I’ve already prototyped during my university internship—to be completed entirely within Barcelona’s creative ecosystem.</w:t>
      </w:r>
    </w:p>
    <w:p>
      <w:pPr>
        <w:pStyle w:val="BodyText"/>
      </w:pPr>
      <w:r>
        <w:t xml:space="preserve">My ambition transcends personal growth. Post-graduation, I will establish a Barcelona-based design collective focused on community-driven projects, such as revitalizing the visual identity of the city’s historic *barris* (neighborhoods) while supporting small businesses affected by overtourism. This aligns with Barcelona’s strategic goals to foster inclusive creativity—replacing generic tourism branding with narratives that celebrate local voices. In this way, I pledge to honor Spain Barcelona’s legacy as a global design capital by actively shaping its next chapter.</w:t>
      </w:r>
    </w:p>
    <w:p>
      <w:pPr>
        <w:pStyle w:val="BodyText"/>
      </w:pPr>
      <w:r>
        <w:t xml:space="preserve">I have attached my portfolio, academic transcripts, and letters of recommendation from professors at Universidad Complutense and professionals at Lumina Studio. My journey in graphic design has been defined by a commitment to cultural context, technical excellence, and community impact—principles that Barcelona embodies perfectly. I am eager to bring this dedication to your institution and become part of the vibrant tapestry of Spain’s creative soul.</w:t>
      </w:r>
    </w:p>
    <w:p>
      <w:pPr>
        <w:pStyle w:val="BodyText"/>
      </w:pPr>
      <w:r>
        <w:t xml:space="preserve">Thank you for considering my application. I welcome the opportunity to discuss how my vision aligns with the Barcelona Creative Excellence Foundation’s mission during an interview at your convenience.</w:t>
      </w:r>
    </w:p>
    <w:p>
      <w:pPr>
        <w:pStyle w:val="BodyText"/>
      </w:pPr>
      <w:r>
        <w:t xml:space="preserve">Sincerely,</w:t>
      </w:r>
      <w:r>
        <w:br/>
      </w:r>
      <w:r>
        <w:br/>
      </w:r>
      <w:r>
        <w:t xml:space="preserve">[Your Full Name]</w:t>
      </w:r>
      <w:r>
        <w:br/>
      </w:r>
      <w:r>
        <w:t xml:space="preserve">Graphic Designer &amp; Future Contributor to Spain Barcelona's Creative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Program, Barcelona</dc:title>
  <dc:creator/>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