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Designer Scholarship Program in United Arab Emirates Abu Dhabi</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p>
    <w:p>
      <w:pPr>
        <w:pStyle w:val="BodyText"/>
      </w:pPr>
      <w:r>
        <w:t xml:space="preserve">Date: October 26, 2023</w:t>
      </w:r>
    </w:p>
    <w:p>
      <w:pPr>
        <w:pStyle w:val="BodyText"/>
      </w:pPr>
      <w:r>
        <w:t xml:space="preserve">Scholarship Selection Committee</w:t>
      </w:r>
      <w:r>
        <w:br/>
      </w:r>
      <w:r>
        <w:t xml:space="preserve">Abu Dhabi Creative Development Authority (ADDA)</w:t>
      </w:r>
      <w:r>
        <w:br/>
      </w:r>
      <w:r>
        <w:t xml:space="preserve">Al Bateen Cultural District</w:t>
      </w:r>
      <w:r>
        <w:br/>
      </w:r>
      <w:r>
        <w:t xml:space="preserve">Abu Dhabi, United Arab Emirates</w:t>
      </w:r>
    </w:p>
    <w:p>
      <w:pPr>
        <w:pStyle w:val="BodyText"/>
      </w:pPr>
      <w:r>
        <w:t xml:space="preserve">Dear Scholarship Selection Committee,</w:t>
      </w:r>
    </w:p>
    <w:p>
      <w:pPr>
        <w:pStyle w:val="BodyText"/>
      </w:pPr>
      <w:r>
        <w:t xml:space="preserve">It is with profound enthusiasm and unwavering dedication that I submit my Scholarship Application Letter for the prestigious Graphic Designer Development Program at the Abu Dhabi Creative Development Authority (ADDA). As a passionate visual communication specialist deeply committed to advancing the creative landscape of the United Arab Emirates, I believe this opportunity represents not merely an educational advancement but a pivotal convergence of my professional aspirations with Abu Dhabi's visionary cultural transformation.</w:t>
      </w:r>
    </w:p>
    <w:p>
      <w:pPr>
        <w:pStyle w:val="BodyText"/>
      </w:pPr>
      <w:r>
        <w:t xml:space="preserve">My journey as a Graphic Designer began during my undergraduate studies at [Your University Name], where I graduated with honors in Visual Communication. Throughout my academic career, I consistently pushed beyond conventional design boundaries, developing a portfolio that merges Arabic calligraphy with contemporary digital aesthetics – a fusion reflecting the very essence of Abu Dhabi's cultural duality. My award-winning project "Heritage Reimagined" for the Dubai Design Week 2022 exemplified this approach by revitalizing traditional Emirati motifs through modern UI/UX frameworks, earning recognition from the Emirates Design Council. This work directly aligns with ADDA's mission to position Abu Dhabi as a global hub for culturally rooted creative innovation.</w:t>
      </w:r>
    </w:p>
    <w:p>
      <w:pPr>
        <w:pStyle w:val="BodyText"/>
      </w:pPr>
      <w:r>
        <w:t xml:space="preserve">The significance of pursuing my graphic design specialization within United Arab Emirates Abu Dhabi cannot be overstated. Abu Dhabi's rapid evolution into a cosmopolitan yet culturally grounded metropolis presents an unparalleled ecosystem for design professionals. The city's strategic investments in initiatives like the Saadiyat Cultural District, Zayed National Museum, and the upcoming Art Dubai 2024 platform create dynamic opportunities to apply graphic design expertise in ways that resonate with both local heritage and international audiences. Unlike generic design markets elsewhere, Abu Dhabi demands creators who understand how to weave Emirati identity into contemporary visual narratives – a skill set I've cultivated through my work with [Mention Local/Regional Project if applicable]. This Scholarship Application Letter represents my formal commitment to mastering this nuanced practice within the UAE's most culturally sophisticated capital.</w:t>
      </w:r>
    </w:p>
    <w:p>
      <w:pPr>
        <w:pStyle w:val="BodyText"/>
      </w:pPr>
      <w:r>
        <w:t xml:space="preserve">My professional experience further solidifies my readiness for this opportunity. As a junior designer at [Previous Company Name] in Dubai, I developed branding packages for five major Emirati hospitality chains, integrating cultural symbols into minimalist modern aesthetics. My work on the "Emirates Heritage Collection" campaign increased client engagement by 47% through culturally resonant visual storytelling – a direct demonstration of how strategic graphic design drives meaningful connection within the United Arab Emirates context. I've also volunteered with local initiatives like "Design for Good," creating accessible visual materials for Abu Dhabi's social welfare programs, which deepened my understanding of community-centered design practices essential to the region.</w:t>
      </w:r>
    </w:p>
    <w:p>
      <w:pPr>
        <w:pStyle w:val="BodyText"/>
      </w:pPr>
      <w:r>
        <w:t xml:space="preserve">The proposed scholarship program is precisely what I require to elevate my capabilities within Abu Dhabi's creative economy. Currently, I possess foundational knowledge in Adobe Creative Suite and motion graphics but seek advanced training in cultural branding strategies specific to GCC markets – a curriculum uniquely offered by ADDA's partnership with the University of Abu Dhabi. This Scholarship Application Letter details how the program’s focus on "Cultural Intelligence in Visual Communication" directly addresses my professional development needs. I intend to apply this specialized knowledge toward creating a signature project: "Abu Dhabi Through Design Eyes," an interactive digital archive documenting the city's architectural evolution through animated graphic narratives that preserve historical context while embracing contemporary expression.</w:t>
      </w:r>
    </w:p>
    <w:p>
      <w:pPr>
        <w:pStyle w:val="BodyText"/>
      </w:pPr>
      <w:r>
        <w:t xml:space="preserve">My commitment to contributing meaningfully to United Arab Emirates Abu Dhabi extends beyond my professional goals. I plan to establish a community design lab in Abu Dhabi's Al Reem Island district within two years of completing this scholarship, providing free visual literacy workshops for Emirati youth. This initiative will directly support the UAE's Vision 2030 goals by nurturing local creative talent and ensuring the graphic design field develops organically within our cultural framework rather than adopting foreign models. My long-term vision is to become a leading figure in positioning Abu Dhabi as the Middle East's premier destination for culturally authentic visual storytelling – a mission I believe this scholarship uniquely enables.</w:t>
      </w:r>
    </w:p>
    <w:p>
      <w:pPr>
        <w:pStyle w:val="BodyText"/>
      </w:pPr>
      <w:r>
        <w:t xml:space="preserve">The transformative potential of this opportunity resonates deeply with my personal values. Growing up in [Your City/Emirati Region], I witnessed how graphic design could bridge generations through visual language – from traditional souk signage to digital platforms promoting Emirati craftsmanship. This scholarship represents the catalyst needed to professionalize this instinct into measurable cultural impact within Abu Dhabi's thriving creative ecosystem. The city's unique position as both a guardian of tradition and an innovator makes it the ideal environment for this work, and I am eager to contribute my skills while learning from Abu Dhabi's world-class design mentors.</w:t>
      </w:r>
    </w:p>
    <w:p>
      <w:pPr>
        <w:pStyle w:val="BodyText"/>
      </w:pPr>
      <w:r>
        <w:t xml:space="preserve">I have attached my comprehensive portfolio showcasing 15+ projects demonstrating cultural sensitivity in design, including two case studies focused on Emirati heritage reinterpretation. My academic transcripts reflect consistent excellence in visual communication courses, and I welcome the opportunity to discuss how my vision aligns with ADDA's strategic priorities during an interview. This Scholarship Application Letter represents more than a request for funding; it is a promise of tangible contributions to Abu Dhabi's cultural renaissance through the discipline of graphic design.</w:t>
      </w:r>
    </w:p>
    <w:p>
      <w:pPr>
        <w:pStyle w:val="BodyText"/>
      </w:pPr>
      <w:r>
        <w:t xml:space="preserve">Sincerely,</w:t>
      </w:r>
      <w:r>
        <w:br/>
      </w:r>
      <w:r>
        <w:br/>
      </w:r>
    </w:p>
    <w:p>
      <w:pPr>
        <w:pStyle w:val="BodyText"/>
      </w:pPr>
      <w:r>
        <w:t xml:space="preserve">Your Full Name</w:t>
      </w:r>
    </w:p>
    <w:p>
      <w:pPr>
        <w:pStyle w:val="BodyText"/>
      </w:pPr>
      <w:r>
        <w:rPr>
          <w:bCs/>
          <w:b/>
        </w:rPr>
        <w:t xml:space="preserve">Enclosures:</w:t>
      </w:r>
      <w:r>
        <w:t xml:space="preserve"> </w:t>
      </w:r>
      <w:r>
        <w:t xml:space="preserve">Portfolio (Digital),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2026-07-21T12:30:41Z</dcterms:created>
  <dcterms:modified xsi:type="dcterms:W3CDTF">2026-07-21T12:30:41Z</dcterms:modified>
</cp:coreProperties>
</file>

<file path=docProps/custom.xml><?xml version="1.0" encoding="utf-8"?>
<Properties xmlns="http://schemas.openxmlformats.org/officeDocument/2006/custom-properties" xmlns:vt="http://schemas.openxmlformats.org/officeDocument/2006/docPropsVTypes"/>
</file>