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X8e9fd008acd5be2a21557a9a8dd49638afb42b0"/>
    <w:p>
      <w:pPr>
        <w:pStyle w:val="Heading1"/>
      </w:pPr>
      <w:r>
        <w:t xml:space="preserve">SCHOLARSHIP APPLICATION LETTER FOR HAIRDRESSER TRAINING IN CANADA VANCOUVER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Institute of Beauty &amp; Aesthetics</w:t>
      </w:r>
      <w:r>
        <w:br/>
      </w:r>
      <w:r>
        <w:t xml:space="preserve">500 West Pender Street, Suite 201</w:t>
      </w:r>
      <w:r>
        <w:br/>
      </w:r>
      <w:r>
        <w:t xml:space="preserve">Vancouver, BC V6B 1G7</w:t>
      </w:r>
    </w:p>
    <w:bookmarkStart w:id="20" w:name="X73028f2a5658862be9d87fb5a3ddde61a334205"/>
    <w:p>
      <w:pPr>
        <w:pStyle w:val="Heading2"/>
      </w:pPr>
      <w:r>
        <w:t xml:space="preserve">Subject: Application for Scholarship Support to Pursue Professional Hairdresser Training in Canada Vancouver</w:t>
      </w:r>
    </w:p>
    <w:p>
      <w:pPr>
        <w:pStyle w:val="FirstParagraph"/>
      </w:pPr>
      <w:r>
        <w:t xml:space="preserve">To the Esteemed Scholarship Committee,</w:t>
      </w:r>
    </w:p>
    <w:p>
      <w:pPr>
        <w:pStyle w:val="BodyText"/>
      </w:pPr>
      <w:r>
        <w:t xml:space="preserve">With profound enthusiasm and unwavering dedication, I submit this Scholarship Application Letter to express my earnest desire to pursue advanced professional hairdressing education at your esteemed institution in Canada Vancouver. As a passionate aspiring Hairdresser with five years of hands-on salon experience in my home country, I have meticulously researched the unparalleled opportunities offered by Vancouver's beauty industry and am determined to become a contributing professional within this vibrant community. This Scholarship Application Letter serves as both my formal request and heartfelt testament to how your support will transform my career trajectory in Canada Vancouver.</w:t>
      </w:r>
    </w:p>
    <w:p>
      <w:pPr>
        <w:pStyle w:val="BodyText"/>
      </w:pPr>
      <w:r>
        <w:t xml:space="preserve">My journey toward becoming a Hairdresser began at age 16 when I apprenticed with a small family-run salon in Manila, Philippines. While I initially assisted with basic shampooing and styling, I quickly became captivated by the artistic transformation that occurs during a haircut or color service. Over five years, I honed my skills under mentorship from master stylists—learning not just technical precision but also the art of client consultation and emotional intelligence essential to this profession. However, I recognized that to achieve my full potential and provide world-class service, I require specialized training in modern techniques like precision layering, advanced color correction, and sustainable salon practices that are most extensively taught in Canadian institutions.</w:t>
      </w:r>
    </w:p>
    <w:p>
      <w:pPr>
        <w:pStyle w:val="BodyText"/>
      </w:pPr>
      <w:r>
        <w:t xml:space="preserve">Canada Vancouver stands as the ideal destination for this critical next phase of my education. The city’s multicultural beauty landscape—where Asian, Indigenous, European and Pacific Islander aesthetics converge—creates a dynamic environment where diverse hair textures and cultural styling traditions flourish. I have researched Vancouver's top beauty schools extensively and am particularly drawn to your institution's industry-aligned curriculum that integrates digital marketing for salon professionals, eco-friendly product education, and partnerships with renowned Vancouver salons like</w:t>
      </w:r>
      <w:r>
        <w:t xml:space="preserve"> </w:t>
      </w:r>
      <w:r>
        <w:rPr>
          <w:iCs/>
          <w:i/>
        </w:rPr>
        <w:t xml:space="preserve">Tru Beauty</w:t>
      </w:r>
      <w:r>
        <w:t xml:space="preserve"> </w:t>
      </w:r>
      <w:r>
        <w:t xml:space="preserve">and</w:t>
      </w:r>
      <w:r>
        <w:t xml:space="preserve"> </w:t>
      </w:r>
      <w:r>
        <w:rPr>
          <w:iCs/>
          <w:i/>
        </w:rPr>
        <w:t xml:space="preserve">Selene Salon</w:t>
      </w:r>
      <w:r>
        <w:t xml:space="preserve">. This is where I will gain the technical mastery to serve Vancouver's diverse population—from South Asian clients seeking intricate braiding techniques to Indigenous communities honoring traditional hair practices—while embracing Canada's leadership in sustainable beauty. The vibrant community of Hairdressers in Canada Vancouver doesn't just cut hair; they build confidence, celebrate identity, and foster inclusivity through their craft.</w:t>
      </w:r>
    </w:p>
    <w:p>
      <w:pPr>
        <w:pStyle w:val="BodyText"/>
      </w:pPr>
      <w:r>
        <w:t xml:space="preserve">My commitment extends beyond technical skill acquisition. I have already immersed myself in Vancouver's beauty culture by volunteering at the Downtown Eastside Community Hair Salon, providing free services to marginalized populations. This experience revealed how profoundly Hairdressers impact social well-being—something that deeply resonates with Canada Vancouver's ethos of compassionate professionalism. I witnessed a single client's transformation from disheveled to radiant after her first service, leading to her securing employment at a local café. This moment crystallized my purpose: to be more than a stylist, but an agent of dignity and opportunity through hair.</w:t>
      </w:r>
    </w:p>
    <w:p>
      <w:pPr>
        <w:pStyle w:val="BodyText"/>
      </w:pPr>
      <w:r>
        <w:t xml:space="preserve">Financial barriers have long threatened my educational dreams. While I've saved modestly through side jobs as a makeup artist (earning $15/hour), the $18,500 tuition for your 24-month Hairdresser Program remains unattainable without assistance. My family's agricultural background in the Philippines means limited financial resources for overseas education, and remittance costs have strained our household budget. This Scholarship Application Letter isn't merely a request—it represents my determination to break through these barriers. The scholarship would cover 60% of tuition, allowing me to focus entirely on mastering complex techniques like thermal styling systems and advanced chemical processing without the distraction of part-time work that could compromise my academic performance.</w:t>
      </w:r>
    </w:p>
    <w:p>
      <w:pPr>
        <w:pStyle w:val="BodyText"/>
      </w:pPr>
      <w:r>
        <w:t xml:space="preserve">Upon graduation, I will immediately establish a mobile hair service catering to Vancouver's underserved communities—especially seniors and low-income families in East Vancouver who lack access to affordable professional services. My vision includes free quarterly "Hair Care for All" workshops in community centers, teaching basic styling techniques while addressing cultural needs like Afro-textured hair care or religious headcovering adaptations. I plan to partner with organizations like</w:t>
      </w:r>
      <w:r>
        <w:t xml:space="preserve"> </w:t>
      </w:r>
      <w:r>
        <w:rPr>
          <w:iCs/>
          <w:i/>
        </w:rPr>
        <w:t xml:space="preserve">Community Women's Resource Centre</w:t>
      </w:r>
      <w:r>
        <w:t xml:space="preserve"> </w:t>
      </w:r>
      <w:r>
        <w:t xml:space="preserve">and</w:t>
      </w:r>
      <w:r>
        <w:t xml:space="preserve"> </w:t>
      </w:r>
      <w:r>
        <w:rPr>
          <w:iCs/>
          <w:i/>
        </w:rPr>
        <w:t xml:space="preserve">Vancouver Urban Farm</w:t>
      </w:r>
      <w:r>
        <w:t xml:space="preserve">, creating a sustainable model where 10% of service revenue funds free clinics. This aligns perfectly with Vancouver's 2025 Community Wellness Strategy, which prioritizes accessible beauty services as part of holistic health initiatives.</w:t>
      </w:r>
    </w:p>
    <w:p>
      <w:pPr>
        <w:pStyle w:val="BodyText"/>
      </w:pPr>
      <w:r>
        <w:t xml:space="preserve">What sets me apart is my unique perspective as an immigrant Hairdresser ready to enrich Canada Vancouver's multicultural fabric. Having navigated language barriers and cultural adaptation myself, I understand how a stylist can become a bridge between communities. I've already begun learning Standard Canadian English through online courses and am certified in the</w:t>
      </w:r>
      <w:r>
        <w:t xml:space="preserve"> </w:t>
      </w:r>
      <w:r>
        <w:rPr>
          <w:iCs/>
          <w:i/>
        </w:rPr>
        <w:t xml:space="preserve">Provincial Health &amp; Safety Standards</w:t>
      </w:r>
      <w:r>
        <w:t xml:space="preserve"> </w:t>
      </w:r>
      <w:r>
        <w:t xml:space="preserve">for beauty professionals—essential precursors to your program requirements. My portfolio includes 200+ client transformations documented across diverse ethnicities, demonstrating my adaptability—a quality I believe will strengthen Vancouver's salon industry during its current surge in demand for culturally competent stylists.</w:t>
      </w:r>
    </w:p>
    <w:p>
      <w:pPr>
        <w:pStyle w:val="BodyText"/>
      </w:pPr>
      <w:r>
        <w:t xml:space="preserve">I have attached my detailed portfolio, letters of recommendation from three senior stylists at my home salon (including Master Stylist Elena Santos, who noted "her eye for texture is rare even among seasoned professionals"), and proof of enrollment. This Scholarship Application Letter represents only the beginning of my commitment to excellence in Canada Vancouver's beauty industry. I am prepared to work tirelessly—whether mastering the perfect blunt cut during late-night lab sessions or volunteering at community events—to honor this opportunity.</w:t>
      </w:r>
    </w:p>
    <w:p>
      <w:pPr>
        <w:pStyle w:val="BodyText"/>
      </w:pPr>
      <w:r>
        <w:t xml:space="preserve">With gratitude for considering my application, I affirm that becoming a Hairdresser in Canada Vancouver is not merely a career choice but a calling rooted in service. Your scholarship would be an investment not just in my future, but in the very fabric of our shared community—where every strand of hair tells a story of identity, confidence, and belonging. I eagerly await the possibility to contribute my passion to Vancouver's world-class beauty landscape.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Hairdresser Program in Canada Vancouver</dc:title>
  <dc:creator/>
  <cp:keywords/>
  <dcterms:created xsi:type="dcterms:W3CDTF">2026-07-23T20:15:16Z</dcterms:created>
  <dcterms:modified xsi:type="dcterms:W3CDTF">2026-07-23T20:15:16Z</dcterms:modified>
</cp:coreProperties>
</file>

<file path=docProps/custom.xml><?xml version="1.0" encoding="utf-8"?>
<Properties xmlns="http://schemas.openxmlformats.org/officeDocument/2006/custom-properties" xmlns:vt="http://schemas.openxmlformats.org/officeDocument/2006/docPropsVTypes"/>
</file>