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Advanced Hairdressing Education in Colombia Bogotá</w:t>
      </w:r>
    </w:p>
    <w:bookmarkEnd w:id="20"/>
    <w:p>
      <w:pPr>
        <w:pStyle w:val="BodyText"/>
      </w:pPr>
      <w:r>
        <w:t xml:space="preserve">October 26, 2023</w:t>
      </w:r>
    </w:p>
    <w:p>
      <w:pPr>
        <w:pStyle w:val="BodyText"/>
      </w:pPr>
      <w:r>
        <w:t xml:space="preserve">Scholarship Committee</w:t>
      </w:r>
    </w:p>
    <w:p>
      <w:pPr>
        <w:pStyle w:val="BodyText"/>
      </w:pPr>
      <w:r>
        <w:t xml:space="preserve">Colombia Beauty Institute of Excellence</w:t>
      </w:r>
    </w:p>
    <w:p>
      <w:pPr>
        <w:pStyle w:val="BodyText"/>
      </w:pPr>
      <w:r>
        <w:t xml:space="preserve">Bogotá, Colombia</w:t>
      </w:r>
    </w:p>
    <w:bookmarkStart w:id="21" w:name="X62652a7e15bca33fcc22bf0b23442d500fff4dc"/>
    <w:p>
      <w:pPr>
        <w:pStyle w:val="Heading2"/>
      </w:pPr>
      <w:r>
        <w:t xml:space="preserve">Subject: Scholarship Application for Professional Hairdressing Education in Colombia Bogotá</w:t>
      </w:r>
    </w:p>
    <w:p>
      <w:pPr>
        <w:pStyle w:val="FirstParagraph"/>
      </w:pPr>
      <w:r>
        <w:t xml:space="preserve">To the Esteemed Members of the Scholarship Committee,</w:t>
      </w:r>
    </w:p>
    <w:p>
      <w:pPr>
        <w:pStyle w:val="BodyText"/>
      </w:pPr>
      <w:r>
        <w:t xml:space="preserve">I am writing this Scholarship Application Letter with profound enthusiasm to apply for the Advanced Hairdressing Certification Program scholarship at the Colombia Beauty Institute of Excellence in Bogotá. As a dedicated professional currently working as a hairdresser in one of Bogotá's most vibrant neighborhoods, I have witnessed firsthand how specialized education transforms passion into purpose—and I am eager to contribute my skills to Colombia's flourishing beauty industry through this opportunity.</w:t>
      </w:r>
    </w:p>
    <w:p>
      <w:pPr>
        <w:pStyle w:val="BodyText"/>
      </w:pPr>
      <w:r>
        <w:t xml:space="preserve">For the past four years, I have honed my craft as a Hairdresser at "Cabello Vivo," a locally celebrated salon in La Candelaria district where I serve clients from all walks of life. My journey began with an apprenticeship at age 18 while completing high school in Bogotá, and since then, I've mastered techniques ranging from precision color correction to natural Afro-textured hair care. Yet I recognize that true mastery requires formal education beyond the practical skills gained on the job. This scholarship represents not just financial assistance, but a transformative pathway to elevate my work within Colombia Bogotá's dynamic beauty landscape.</w:t>
      </w:r>
    </w:p>
    <w:p>
      <w:pPr>
        <w:pStyle w:val="BodyText"/>
      </w:pPr>
      <w:r>
        <w:t xml:space="preserve">Why am I pursuing advanced training now? The demand for specialized hairdressing services in Colombia Bogotá has surged exponentially. With over 12 million residents and a growing appreciation for personalized beauty experiences, our city's salons face increasing pressure to offer cutting-edge techniques—particularly in sustainable practices and culturally sensitive styling. My current clients frequently express interest in Korean-inspired balayage, indigenous patterned braiding, and vegan haircare solutions that require knowledge I've yet to formally acquire. Without specialized certification from an institution like yours, I cannot ethically expand my services to meet these evolving demands.</w:t>
      </w:r>
    </w:p>
    <w:p>
      <w:pPr>
        <w:pStyle w:val="BodyText"/>
      </w:pPr>
      <w:r>
        <w:t xml:space="preserve">I have carefully researched the Colombia Beauty Institute of Excellence's curriculum and am deeply impressed by your focus on "Beauty with Social Impact"—a philosophy that resonates with my community-driven approach. Your program's modules on ethical haircare supply chains and inclusive styling for diverse textures align perfectly with my vision to establish a salon that serves marginalized communities in Bogotá. For instance, I plan to create a Saturday workshop series in La Matuna neighborhood, where 35% of residents live below poverty line, offering free haircare education to young mothers while teaching sustainable techniques using locally sourced products.</w:t>
      </w:r>
    </w:p>
    <w:p>
      <w:pPr>
        <w:pStyle w:val="BodyText"/>
      </w:pPr>
      <w:r>
        <w:t xml:space="preserve">Financially, this scholarship is essential for my growth as a Hairdresser. While I earn approximately 1.2 million COP monthly (about $270 USD) at my current salon, the tuition for your program exceeds 85 million COP ($19,000 USD)—an amount that would require me to take on additional part-time work that would compromise my ability to learn effectively. I've already invested 6 months of savings (32 million COP) toward this goal, but I need the remaining funds to complete this critical education. This Scholarship Application Letter is not just a request for money; it's an investment in Colombia Bogotá's future beauty industry, where skilled professionals like me can drive economic growth through small businesses.</w:t>
      </w:r>
    </w:p>
    <w:p>
      <w:pPr>
        <w:pStyle w:val="BodyText"/>
      </w:pPr>
      <w:r>
        <w:t xml:space="preserve">My commitment to Colombia Bogotá extends beyond my career. I co-founded "Cabellos de la Ciudad," a nonprofit that provides free haircare services to homeless youth at the Calle 80 shelter. Through this initiative, I've trained 12 young adults in basic styling techniques, many of whom have secured jobs at local salons. Your scholarship would allow me to scale this work by introducing professional-grade training—ensuring we address the city's dual need for skilled labor and social impact. In Bogotá, where beauty salons generate over $400 million annually in the formal economy, graduates like me can create sustainable careers while uplifting our communities.</w:t>
      </w:r>
    </w:p>
    <w:p>
      <w:pPr>
        <w:pStyle w:val="BodyText"/>
      </w:pPr>
      <w:r>
        <w:t xml:space="preserve">I have attached my portfolio showcasing before/after transformations (including a recent project with Afro-Colombian clients using natural oils), letters of recommendation from two senior stylists at "Cabello Vivo," and my volunteer record with the Calle 80 shelter. These documents demonstrate not just technical ability, but a deep understanding of Bogotá's cultural beauty needs. I've also included testimonials from salon owners who've expressed interest in hiring me upon certification to expand their services for marginalized neighborhoods.</w:t>
      </w:r>
    </w:p>
    <w:p>
      <w:pPr>
        <w:pStyle w:val="BodyText"/>
      </w:pPr>
      <w:r>
        <w:t xml:space="preserve">Colombia Bogotá is where beauty meets identity. As a Hairdresser, I see how hair styling reflects our complex heritage—from the indigenous weaving techniques preserved in certain communities to the modern Afro-Colombian movement reclaiming natural textures. Your program uniquely positions graduates to honor this legacy while innovating for tomorrow's clients. I am prepared to bring my hands-on experience from Bogotá's bustling salon scene, coupled with your technical education, toward becoming a leader who bridges traditional wisdom and contemporary techniques.</w:t>
      </w:r>
    </w:p>
    <w:p>
      <w:pPr>
        <w:pStyle w:val="BodyText"/>
      </w:pPr>
      <w:r>
        <w:t xml:space="preserve">I would be honored to join the Colombia Beauty Institute of Excellence as part of your next cohort. This scholarship isn't merely an opportunity for me—it's a catalyst for creating more accessible beauty services across Bogotá. Imagine my salon, "Raíces y Luminosidad," opening in 2025 with 8 full-time jobs (6 for previously marginalized youth), offering sliding-scale pricing and partnering with local schools to provide free haircare education. Your investment would make this vision tangible.</w:t>
      </w:r>
    </w:p>
    <w:p>
      <w:pPr>
        <w:pStyle w:val="BodyText"/>
      </w:pPr>
      <w:r>
        <w:t xml:space="preserve">Thank you for considering my Scholarship Application Letter. I welcome the opportunity to discuss how my background as a Hairdresser in Colombia Bogotá aligns with your mission during an interview at your convenience. I am available any day next week and can be reached at 310-XXXX-XXXX or maria.sanchez@email.com.</w:t>
      </w:r>
    </w:p>
    <w:p>
      <w:pPr>
        <w:pStyle w:val="BodyText"/>
      </w:pPr>
      <w:r>
        <w:t xml:space="preserve">With deepest respect for your commitment to elevating Colombia's beauty industry,</w:t>
      </w:r>
    </w:p>
    <w:p>
      <w:pPr>
        <w:pStyle w:val="BodyText"/>
      </w:pPr>
      <w:r>
        <w:t xml:space="preserve">María Fernández Sánchez</w:t>
      </w:r>
    </w:p>
    <w:p>
      <w:pPr>
        <w:pStyle w:val="BodyText"/>
      </w:pPr>
      <w:r>
        <w:t xml:space="preserve">Senior Hairdresser | Cabello Vivo Salon</w:t>
      </w:r>
    </w:p>
    <w:p>
      <w:pPr>
        <w:pStyle w:val="BodyText"/>
      </w:pPr>
      <w:r>
        <w:t xml:space="preserve">La Candelaria, Bogotá, Colombia</w:t>
      </w:r>
    </w:p>
    <w:p>
      <w:pPr>
        <w:pStyle w:val="BodyText"/>
      </w:pPr>
      <w:r>
        <w:t xml:space="preserve">Word Count: 852</w:t>
      </w:r>
    </w:p>
    <w:p>
      <w:pPr>
        <w:pStyle w:val="BodyText"/>
      </w:pPr>
      <w:r>
        <w:t xml:space="preserve">This Scholarship Application Letter embodies the intersection of professional ambition, community impact, and Colombia Bogotá's unique beauty culture.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in Colombia Bogotá</dc:title>
  <dc:creator/>
  <dc:language>en</dc:language>
  <cp:keywords/>
  <dcterms:created xsi:type="dcterms:W3CDTF">2026-07-24T12:43:01Z</dcterms:created>
  <dcterms:modified xsi:type="dcterms:W3CDTF">2026-07-24T12:43:01Z</dcterms:modified>
</cp:coreProperties>
</file>

<file path=docProps/custom.xml><?xml version="1.0" encoding="utf-8"?>
<Properties xmlns="http://schemas.openxmlformats.org/officeDocument/2006/custom-properties" xmlns:vt="http://schemas.openxmlformats.org/officeDocument/2006/docPropsVTypes"/>
</file>