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New</w:t>
      </w:r>
      <w:r>
        <w:t xml:space="preserve"> </w:t>
      </w:r>
      <w:r>
        <w:t xml:space="preserve">Delhi</w:t>
      </w:r>
    </w:p>
    <w:bookmarkStart w:id="21" w:name="X2de9535c2cd5aece224aa7f18e4a6f7439cdc48"/>
    <w:p>
      <w:pPr>
        <w:pStyle w:val="Heading1"/>
      </w:pPr>
      <w:r>
        <w:t xml:space="preserve">Scholarship Application Letter for Professional Hairdressing Training</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Beauty &amp; Aesthetics Foundation</w:t>
      </w:r>
      <w:r>
        <w:br/>
      </w:r>
      <w:r>
        <w:t xml:space="preserve">New Delhi, India</w:t>
      </w:r>
    </w:p>
    <w:bookmarkStart w:id="20" w:name="X156ddb0b56aa55316409b1810ce1a0642bca2b4"/>
    <w:p>
      <w:pPr>
        <w:pStyle w:val="Heading2"/>
      </w:pPr>
      <w:r>
        <w:t xml:space="preserve">Subject: Application for the "Future Stylists of India" Scholarship Program</w:t>
      </w:r>
    </w:p>
    <w:p>
      <w:pPr>
        <w:pStyle w:val="FirstParagraph"/>
      </w:pPr>
      <w:r>
        <w:t xml:space="preserve">Dear Esteemed Members of the Scholarship Committee,</w:t>
      </w:r>
    </w:p>
    <w:p>
      <w:pPr>
        <w:pStyle w:val="BodyText"/>
      </w:pPr>
      <w:r>
        <w:t xml:space="preserve">I am writing to express my profound enthusiasm and commitment to pursuing a professional career in hairdressing, and to formally apply for the prestigious "Future Stylists of India" Scholarship offered by your esteemed foundation. As a dedicated young resident of New Delhi with an unwavering passion for the artistry of hairstyling, I believe this scholarship represents not just financial support, but a vital catalyst for my professional development within one of India’s most dynamic and culturally rich beauty hubs.</w:t>
      </w:r>
    </w:p>
    <w:p>
      <w:pPr>
        <w:pStyle w:val="BodyText"/>
      </w:pPr>
      <w:r>
        <w:t xml:space="preserve">My journey into hairdressing began amidst the vibrant chaos of New Delhi's streets. Growing up in East Delhi’s bustling neighborhood of Lajpat Nagar, I observed how hairstyling transcends mere aesthetics—it is deeply interwoven with cultural identity, social confidence, and economic opportunity. I witnessed my aunt’s small but beloved salon become a community cornerstone where women from diverse backgrounds—students preparing for exams, brides finalizing wedding looks for the grandeur of Delhi’s venues like the India Gate or Qutub Minar heritage sites, and working professionals seeking revitalizing transformations—found empowerment within her chair. This environment ignited my passion: I saw how a skilled hairdresser could uplift individuals, strengthen communities, and contribute meaningfully to Delhi’s thriving service economy.</w:t>
      </w:r>
    </w:p>
    <w:p>
      <w:pPr>
        <w:pStyle w:val="BodyText"/>
      </w:pPr>
      <w:r>
        <w:t xml:space="preserve">However, my path has not been without challenges typical of aspiring beauty professionals in New Delhi. The cost of comprehensive professional training is prohibitive for my family. My parents are government employees with modest incomes supporting three siblings; the standard fee for a certified advanced hairdressing program at a reputable institute like the NIFT-recognized "Elite Academy of Beauty" (located near Connaught Place) is approximately ₹48,000 – an amount that represents several months of household expenditure. Without financial assistance, my dream of becoming a technically proficient and culturally aware hairdresser would remain unattainable.</w:t>
      </w:r>
    </w:p>
    <w:p>
      <w:pPr>
        <w:pStyle w:val="BodyText"/>
      </w:pPr>
      <w:r>
        <w:t xml:space="preserve">My academic background includes a Diploma in Applied Arts from Delhi University’s Regional College (Guru Nanak Dev University campus), where I excelled in visual communication and color theory—skills directly transferable to mastering hair color formulation, texture manipulation, and creating cohesive looks. I have also completed a 6-month internship at "Lumina Salon" on Janpath, New Delhi’s premier fashion district. There, I assisted senior stylists with high-end client services for Delhi-based fashion weeks and celebrity events. This experience taught me the immense value of precision, client consultation tailored to Indian skin tones and hair textures (from coarse Punjabi kalis to fine South Indian hair), and understanding the evolving demands of Delhi’s sophisticated clientele who seek both traditional bridal elegance (like intricate braid work inspired by Rajasthani heritage) and modern global trends.</w:t>
      </w:r>
    </w:p>
    <w:p>
      <w:pPr>
        <w:pStyle w:val="BodyText"/>
      </w:pPr>
      <w:r>
        <w:t xml:space="preserve">I am specifically applying for the scholarship to enroll in the "Advanced Professional Hairdressing &amp; Cultural Styling" certification program at the National Institute of Beauty Arts (NIBA), New Delhi. This intensive 12-month course is meticulously designed to equip students with cutting-edge techniques, sustainable salon practices, and cultural sensitivity—essential for serving India’s diverse population. The curriculum includes specialized modules on:</w:t>
      </w:r>
    </w:p>
    <w:p>
      <w:pPr>
        <w:numPr>
          <w:ilvl w:val="0"/>
          <w:numId w:val="1001"/>
        </w:numPr>
        <w:pStyle w:val="Compact"/>
      </w:pPr>
      <w:r>
        <w:t xml:space="preserve">Indian Hair Texture &amp; Scalp Health Management</w:t>
      </w:r>
    </w:p>
    <w:p>
      <w:pPr>
        <w:numPr>
          <w:ilvl w:val="0"/>
          <w:numId w:val="1001"/>
        </w:numPr>
        <w:pStyle w:val="Compact"/>
      </w:pPr>
      <w:r>
        <w:t xml:space="preserve">Cultural Bridal Styling (Punjabi, Bengali, Marathi traditions)</w:t>
      </w:r>
    </w:p>
    <w:p>
      <w:pPr>
        <w:numPr>
          <w:ilvl w:val="0"/>
          <w:numId w:val="1001"/>
        </w:numPr>
        <w:pStyle w:val="Compact"/>
      </w:pPr>
      <w:r>
        <w:t xml:space="preserve">Sustainable Color Technology &amp; Eco-Friendly Product Usage</w:t>
      </w:r>
    </w:p>
    <w:p>
      <w:pPr>
        <w:numPr>
          <w:ilvl w:val="0"/>
          <w:numId w:val="1001"/>
        </w:numPr>
        <w:pStyle w:val="Compact"/>
      </w:pPr>
      <w:r>
        <w:t xml:space="preserve">Business Acumen for Salon Entrepreneurs (critical in New Delhi’s competitive market)</w:t>
      </w:r>
    </w:p>
    <w:p>
      <w:pPr>
        <w:pStyle w:val="FirstParagraph"/>
      </w:pPr>
      <w:r>
        <w:t xml:space="preserve">Why is this scholarship critically important for me, and why should it be awarded to a Hairdresser? In India, particularly in urban centers like New Delhi, the beauty sector is experiencing unprecedented growth but faces a severe shortage of skilled professionals trained in modern methods. Many salons rely on untrained staff due to affordability barriers—resulting in substandard services that fail to meet the expectations of discerning Delhi clients who value both artistry and hygiene. My goal is not merely to become a stylist, but to become a leader: I aim to establish "Nexus Salon" in East Delhi—a space offering affordable, high-quality hairdressing using ethically sourced products, while providing training opportunities for underprivileged youth from neighboring areas like Seelampur or Shadipur. This directly addresses two critical gaps in New Delhi’s beauty industry: accessibility and professional development.</w:t>
      </w:r>
    </w:p>
    <w:p>
      <w:pPr>
        <w:pStyle w:val="BodyText"/>
      </w:pPr>
      <w:r>
        <w:t xml:space="preserve">Furthermore, the scholarship’s focus on "Future Stylists of India" resonates deeply with my vision. I understand that the hairdresser is no longer just a service provider but a cultural ambassador and economic contributor. In a city like New Delhi, where beauty services are integral to social rituals—from pre-wedding ceremonies in South Delhi to corporate events at Aerocity—we need stylists who understand local customs while embracing innovation. My application isn’t just about personal ambition; it’s about investing in the growth of a profession that empowers women (70% of hairdressers in India are female), supports small businesses, and enhances the city’s global image as a hub of creativity and sophistication.</w:t>
      </w:r>
    </w:p>
    <w:p>
      <w:pPr>
        <w:pStyle w:val="BodyText"/>
      </w:pPr>
      <w:r>
        <w:t xml:space="preserve">I am prepared to dedicate myself fully to this training. My work ethic is proven: I balanced my internship at Lumina Salon with academic studies while supporting my family. I’ve researched the course curriculum meticulously and have secured preliminary support from NIBA’s faculty for my enrollment upon scholarship approval. The financial relief provided would allow me to concentrate entirely on mastering techniques like precision cutting, chemical services, and digital portfolio development—skills desperately needed in Delhi’s market where clients increasingly expect Instagram-worthy results.</w:t>
      </w:r>
    </w:p>
    <w:p>
      <w:pPr>
        <w:pStyle w:val="BodyText"/>
      </w:pPr>
      <w:r>
        <w:t xml:space="preserve">In closing, I humbly request the opportunity to join the ranks of stylists who are elevating New Delhi’s beauty landscape. The "Future Stylists of India" Scholarship is not merely funding for education; it is an investment in a professional who will contribute to Delhi’s cultural fabric and economic vitality. As a resident of this city, I understand that excellence in hairdressing reflects the spirit of India: diverse, vibrant, and continuously evolving. I promise to honor this trust with relentless dedication, innovative artistry, and unwavering commitment to serving the people of New Delhi.</w:t>
      </w:r>
    </w:p>
    <w:p>
      <w:pPr>
        <w:pStyle w:val="BodyText"/>
      </w:pPr>
      <w:r>
        <w:t xml:space="preserve">Thank you for considering my application. I eagerly await the possibility of contributing my skills to India’s beauty industry under your guidance.</w:t>
      </w:r>
    </w:p>
    <w:p>
      <w:pPr>
        <w:pStyle w:val="BodyText"/>
      </w:pPr>
      <w:r>
        <w:t xml:space="preserve">Sincerely,</w:t>
      </w:r>
    </w:p>
    <w:p>
      <w:pPr>
        <w:pStyle w:val="BodyText"/>
      </w:pPr>
      <w:r>
        <w:br/>
      </w:r>
      <w:r>
        <w:rPr>
          <w:bCs/>
          <w:b/>
        </w:rPr>
        <w:t xml:space="preserve">Reena Sharma</w:t>
      </w:r>
      <w:r>
        <w:br/>
      </w:r>
      <w:r>
        <w:t xml:space="preserve">Flat No. 104, Shanti Enclave</w:t>
      </w:r>
      <w:r>
        <w:br/>
      </w:r>
      <w:r>
        <w:t xml:space="preserve">East Delhi, New Delhi - 110055</w:t>
      </w:r>
      <w:r>
        <w:br/>
      </w:r>
      <w:r>
        <w:t xml:space="preserve">Mobile: +91 98765 43210</w:t>
      </w:r>
      <w:r>
        <w:br/>
      </w:r>
      <w:r>
        <w:t xml:space="preserve">Email: reenasharma.beauty@gmail.com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New Delhi</dc:title>
  <dc:creator/>
  <dc:language>en</dc:language>
  <cp:keywords/>
  <dcterms:created xsi:type="dcterms:W3CDTF">2026-07-24T15:19:47Z</dcterms:created>
  <dcterms:modified xsi:type="dcterms:W3CDTF">2026-07-24T15:19:47Z</dcterms:modified>
</cp:coreProperties>
</file>

<file path=docProps/custom.xml><?xml version="1.0" encoding="utf-8"?>
<Properties xmlns="http://schemas.openxmlformats.org/officeDocument/2006/custom-properties" xmlns:vt="http://schemas.openxmlformats.org/officeDocument/2006/docPropsVTypes"/>
</file>