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Hairdresser</w:t>
      </w:r>
    </w:p>
    <w:bookmarkStart w:id="20" w:name="scholarship-application-letter"/>
    <w:p>
      <w:pPr>
        <w:pStyle w:val="Heading1"/>
      </w:pPr>
      <w:r>
        <w:t xml:space="preserve">SCHOLARSHIP APPLICATION LETTER</w:t>
      </w:r>
    </w:p>
    <w:p>
      <w:pPr>
        <w:pStyle w:val="FirstParagraph"/>
      </w:pPr>
      <w:r>
        <w:t xml:space="preserve">For Professional Hairdressing Education in Israel Jerusalem</w:t>
      </w:r>
    </w:p>
    <w:bookmarkEnd w:id="20"/>
    <w:p>
      <w:pPr>
        <w:pStyle w:val="BodyText"/>
      </w:pPr>
      <w:r>
        <w:t xml:space="preserve">October 26, 2023</w:t>
      </w:r>
    </w:p>
    <w:p>
      <w:pPr>
        <w:pStyle w:val="BodyText"/>
      </w:pPr>
      <w:r>
        <w:t xml:space="preserve">Scholarship Committee</w:t>
      </w:r>
      <w:r>
        <w:br/>
      </w:r>
      <w:r>
        <w:t xml:space="preserve">Jerusalem Institute of Creative Arts</w:t>
      </w:r>
      <w:r>
        <w:br/>
      </w:r>
      <w:r>
        <w:t xml:space="preserve">15 King Solomon Street</w:t>
      </w:r>
      <w:r>
        <w:br/>
      </w:r>
      <w:r>
        <w:t xml:space="preserve">Jerusalem, Israel</w:t>
      </w:r>
    </w:p>
    <w:p>
      <w:pPr>
        <w:pStyle w:val="BodyText"/>
      </w:pPr>
      <w:r>
        <w:t xml:space="preserve">Dear Scholarship Committee Members,</w:t>
      </w:r>
    </w:p>
    <w:p>
      <w:pPr>
        <w:pStyle w:val="BodyText"/>
      </w:pPr>
      <w:r>
        <w:t xml:space="preserve">It is with profound respect for the cultural and artistic legacy of Israel Jerusalem that I submit this Scholarship Application Letter in pursuit of advanced education as a Hairdresser. Having dedicated five years to mastering the craft in my hometown of Amman, Jordan, I now seek to elevate my skills within one of the world's most vibrant centers for beauty arts innovation—Jerusalem. This city’s unique fusion of ancient traditions and contemporary creativity makes it the ideal crucible for my professional evolution as a Hairdresser, and I am deeply honored to apply for your prestigious scholarship program.</w:t>
      </w:r>
    </w:p>
    <w:p>
      <w:pPr>
        <w:pStyle w:val="BodyText"/>
      </w:pPr>
      <w:r>
        <w:t xml:space="preserve">My journey began in a modest salon where my grandmother, a pioneering hairdresser who defied societal expectations in 1970s Amman, taught me that hair is not merely cut but transformed. She instilled in me the philosophy that every strand carries cultural significance—a lesson I now see reflected in Jerusalem’s mosaic of communities. In my current role at "Tresses of Grace," I’ve served clients from diverse backgrounds: Orthodox Jewish women seeking traditional head coverings, Palestinian artisans incorporating intricate embroidery patterns into hair artistry, and international tourists drawn by Jerusalem’s spiritual allure. These experiences revealed to me that a Hairdresser is not merely a stylist but a cultural mediator—a role requiring both technical mastery and profound empathy. I witnessed how my grandmother’s gentle touch during the styling of a bride’s hair for her wedding in the Old City could bridge generations of family history, much like Jerusalem itself stands as a living tapestry of interconnected narratives.</w:t>
      </w:r>
    </w:p>
    <w:p>
      <w:pPr>
        <w:pStyle w:val="BodyText"/>
      </w:pPr>
      <w:r>
        <w:t xml:space="preserve">This realization propelled me to seek education beyond regional borders. Israel Jerusalem offers unparalleled access to this intersection of heritage and innovation through institutions like the Jerusalem Institute of Creative Arts (JICA), where the curriculum uniquely integrates historical textile techniques with modern hair science. I am particularly drawn to JICA’s "Sacred Textures" module, which explores how ancient Middle Eastern weaving patterns inform contemporary hair braiding. In Amman, I struggled to source high-quality organic dyes used in traditional Palestinian henna artistry—something Jerusalem’s proximity to historic dye gardens and research facilities could transform from limitation into opportunity. My goal is to master these techniques while developing a sustainable haircare line using locally foraged botanicals, preserving cultural heritage while addressing environmental concerns common in today’s beauty industry.</w:t>
      </w:r>
    </w:p>
    <w:p>
      <w:pPr>
        <w:pStyle w:val="BodyText"/>
      </w:pPr>
      <w:r>
        <w:t xml:space="preserve">Financially, my family’s modest resources have limited my access to international training. Though I’ve saved diligently through part-time work and community workshops, the cost of tuition (approximately $12,000 annually) plus living expenses in Jerusalem exceeds our means. This Scholarship Application Letter represents more than financial aid—it signifies an investment in a Hairdresser who will become a cultural ambassador for Israel Jerusalem. The scholarship would cover 75% of my tuition and provide stipend support for accommodation near JICA’s campus, allowing me to immerse myself fully in the city’s artistic ecosystem. I’ve already secured mentorship from Dr. Aya Cohen, head of JICA’s ethnobotany lab, who has agreed to guide my research on natural hair dyes derived from Jerusalem’s wild herbs—yet without financial support, this opportunity remains out of reach.</w:t>
      </w:r>
    </w:p>
    <w:p>
      <w:pPr>
        <w:pStyle w:val="BodyText"/>
      </w:pPr>
      <w:r>
        <w:t xml:space="preserve">My vision extends far beyond personal advancement. Upon graduation, I plan to establish "Roots &amp; Rising," a salon in East Jerusalem that creates jobs for women from marginalized communities while celebrating cross-cultural hair traditions. For instance, I intend to collaborate with Bedouin elders to revive ancient hairstyling methods using organic ingredients from their ancestral lands—techniques often lost amid rapid urbanization. In Israel Jerusalem, where conflict and coexistence are woven into the city’s fabric, my salon would serve as a neutral space for dialogue through beauty. This aligns perfectly with JICA’s mission to "transform art into social cohesion," as demonstrated by their recent "Unity Weaves" project uniting Jewish and Arab apprentices in textile design—a model I aim to replicate in hairdressing.</w:t>
      </w:r>
    </w:p>
    <w:p>
      <w:pPr>
        <w:pStyle w:val="BodyText"/>
      </w:pPr>
      <w:r>
        <w:t xml:space="preserve">I am aware that my application transcends a simple request for funding. It embodies a commitment to the very essence of what makes Israel Jerusalem extraordinary: its ability to turn divisions into artistry. When I walk through the markets of Mahane Yehuda or study under JICA’s faculty in the shadow of the Old City walls, I am reminded that beauty is not born from uniformity but from respectful dialogue between traditions. As a Hairdresser, my hands will become instruments for this conversation—twisting strands into stories that honor both past and future. The scholarship would empower me to carry these narratives forward while contributing to Jerusalem’s reputation as a global hub for creative diplomacy.</w:t>
      </w:r>
    </w:p>
    <w:p>
      <w:pPr>
        <w:pStyle w:val="BodyText"/>
      </w:pPr>
      <w:r>
        <w:t xml:space="preserve">In closing, I reiterate my unwavering dedication to elevating hairdressing from commerce to cultural practice. My grandmother’s words echo in every curl I style: "A Hairdresser is a weaver of time." In Israel Jerusalem, I will weave not only hair but also healing, heritage, and hope into the fabric of our shared humanity. With your support, I pledge to honor this legacy by becoming a leader who uses beauty as both art and bridge. Thank you for considering this Scholarship Application Letter as the first step toward my commitment to serve as an ambassador of creativity in Israel Jerusalem.</w:t>
      </w:r>
    </w:p>
    <w:p>
      <w:pPr>
        <w:pStyle w:val="BodyText"/>
      </w:pPr>
      <w:r>
        <w:t xml:space="preserve">Respectfully yours,</w:t>
      </w:r>
      <w:r>
        <w:br/>
      </w:r>
      <w:r>
        <w:br/>
      </w:r>
    </w:p>
    <w:p>
      <w:pPr>
        <w:pStyle w:val="BodyText"/>
      </w:pPr>
      <w:r>
        <w:t xml:space="preserve">_________________________</w:t>
      </w:r>
      <w:r>
        <w:br/>
      </w:r>
      <w:r>
        <w:t xml:space="preserve">Layla Hassan</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Hairdresser</dc:title>
  <dc:creator/>
  <dc:language>en</dc:language>
  <cp:keywords/>
  <dcterms:created xsi:type="dcterms:W3CDTF">2025-10-08T19:30:35Z</dcterms:created>
  <dcterms:modified xsi:type="dcterms:W3CDTF">2025-10-08T19:30:35Z</dcterms:modified>
</cp:coreProperties>
</file>

<file path=docProps/custom.xml><?xml version="1.0" encoding="utf-8"?>
<Properties xmlns="http://schemas.openxmlformats.org/officeDocument/2006/custom-properties" xmlns:vt="http://schemas.openxmlformats.org/officeDocument/2006/docPropsVTypes"/>
</file>