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8e7b16207b89dc2669211e7d1b4bb0dfeb600a4"/>
    <w:p>
      <w:pPr>
        <w:pStyle w:val="Heading1"/>
      </w:pPr>
      <w:r>
        <w:t xml:space="preserve">Scholarship Application Letter for Advanced Hairdressing Training in New Zealand Auckland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New Zealand Beauty Education Foundation</w:t>
      </w:r>
      <w:r>
        <w:br/>
      </w:r>
      <w:r>
        <w:t xml:space="preserve">101-105 Quay Street, Auckland 1010</w:t>
      </w:r>
    </w:p>
    <w:bookmarkStart w:id="20" w:name="Xfc3172cc398eeb374a0ce9183c6c5c77ca85dee"/>
    <w:p>
      <w:pPr>
        <w:pStyle w:val="Heading2"/>
      </w:pPr>
      <w:r>
        <w:t xml:space="preserve">Subject: Scholarship Application for Professional Hairdressing Certification in New Zealand Auckland</w:t>
      </w:r>
    </w:p>
    <w:p>
      <w:pPr>
        <w:pStyle w:val="FirstParagraph"/>
      </w:pPr>
      <w:r>
        <w:t xml:space="preserve">To the Esteemed Scholarship Committee,</w:t>
      </w:r>
    </w:p>
    <w:p>
      <w:pPr>
        <w:pStyle w:val="BodyText"/>
      </w:pPr>
      <w:r>
        <w:t xml:space="preserve">I am writing this Scholarship Application Letter with profound enthusiasm to apply for the prestigious Advanced Hairdressing Program Scholarship at Auckland Beauty Institute. As a dedicated aspiring Hairdresser with a decade of hands-on experience across Southeast Asia, I have meticulously planned my professional trajectory toward becoming an internationally recognized hair artist in New Zealand Auckland—a city that embodies the dynamic fusion of cultural diversity and cutting-edge beauty innovation I aspire to contribute to.</w:t>
      </w:r>
    </w:p>
    <w:p>
      <w:pPr>
        <w:pStyle w:val="BodyText"/>
      </w:pPr>
      <w:r>
        <w:t xml:space="preserve">My journey began in 2013 at a community salon in Bangkok, where I balanced night classes with early-morning apprenticeships. While mastering traditional Thai hair weaving techniques, I became acutely aware of how hairstyling transcends mere aesthetics—it’s a cultural language that expresses identity, confidence, and community belonging. By 2018, I had established "Lumina Hair Studio" in Manila, where I trained 15 junior stylists while serving over 200 clients weekly. Yet I recognized that to evolve beyond local trends and embrace global hairdressing excellence, formal accreditation under New Zealand’s internationally respected beauty education framework was essential. This is why my eyes have been fixed on New Zealand Auckland as the unparalleled destination for transformative training.</w:t>
      </w:r>
    </w:p>
    <w:p>
      <w:pPr>
        <w:pStyle w:val="BodyText"/>
      </w:pPr>
      <w:r>
        <w:t xml:space="preserve">New Zealand Auckland isn’t merely a location for this scholarship—it’s a living laboratory of hairdressing evolution. As the nation’s most multicultural city, it hosts 175+ ethnic communities where hair textures, cultural traditions, and modern fashion converge in ways I’ve never witnessed elsewhere. The Auckland Beauty Institute’s curriculum—particularly its "Cultural Hair Innovation" module—directly addresses my professional gap: while I excel in technical precision with Asian hair types (a specialty demanded across 28% of Auckland’s salons), I lack formal training in managing diverse ethnic textures like Polynesian, African, and South Asian hair within a Western salon framework. The institute’s partnership with the Auckland Hair Collective—a network of 50+ stylists servicing Māori communities—offers hands-on experience I cannot access elsewhere. This scholarship would bridge me into a system where innovation isn’t theoretical but woven into daily practice.</w:t>
      </w:r>
    </w:p>
    <w:p>
      <w:pPr>
        <w:pStyle w:val="BodyText"/>
      </w:pPr>
      <w:r>
        <w:t xml:space="preserve">My career vision extends beyond personal growth. I aim to launch "Kai Ora Hair Studio" in Auckland’s Parnell neighborhood—a space centering Māori hair traditions (such as moko-inspired braiding) while incorporating sustainable practices like organic, locally sourced products. This aligns with New Zealand’s 2030 Clean Energy Target and the growing demand for ethically driven salons, which has surged by 41% since 2021 according to NZ Salon Industry Reports. However, the financial barrier is significant: Auckland’s advanced hairdressing programs cost $18,500 USD annually—nearly double my current savings capacity. This scholarship would eliminate the need for part-time work during training (which I’ve already declined due to previous academic commitments), allowing me to fully immerse in intensive practice at institutions like Auckland Beauty Institute’s state-of-the-art labs equipped with 360° mirror stations and climate-controlled styling zones.</w:t>
      </w:r>
    </w:p>
    <w:p>
      <w:pPr>
        <w:pStyle w:val="BodyText"/>
      </w:pPr>
      <w:r>
        <w:t xml:space="preserve">My commitment is proven through tangible achievements. In Manila, I developed a "Hair for Hope" initiative partnering with hospitals to provide free hair care for cancer patients—receiving the Philippine Salon Association’s Community Impact Award in 2021. Similarly, I’ve volunteered at Auckland’s Women's Refuge Network events since 2023 (via my international training visa), demonstrating cultural adaptation skills vital for New Zealand’s beauty sector. During a recent two-week observational period with Auckland-based stylist Anahera Pārākau, I contributed to a multicultural bridal collection featured in *NZ Style Magazine*, further solidifying my understanding of local client expectations. These experiences revealed that successful Hairdressers here don’t just cut hair—they listen deeply to stories, honor cultural nuances, and build trust within communities.</w:t>
      </w:r>
    </w:p>
    <w:p>
      <w:pPr>
        <w:pStyle w:val="BodyText"/>
      </w:pPr>
      <w:r>
        <w:t xml:space="preserve">What sets me apart is my philosophy: hairdressing as holistic wellbeing. While many stylists focus on aesthetics, I integrate psychological awareness—training in "Hair &amp; Mindfulness" techniques taught at Auckland University’s Wellness Center—to help clients through life transitions. This approach has earned referrals from psychologists and wellness centers in the Philippines. In Auckland, I’ll refine this model by studying under Institute Director Dr. Elena Raukura (a pioneer in Māori hair wellness), ensuring my salon becomes a sanctuary where cultural pride and personal healing intersect.</w:t>
      </w:r>
    </w:p>
    <w:p>
      <w:pPr>
        <w:pStyle w:val="BodyText"/>
      </w:pPr>
      <w:r>
        <w:t xml:space="preserve">I recognize that New Zealand Auckland’s beauty industry faces unique challenges: the 2023 report by BusinessNZ highlighted a 14% shortage of qualified Hairdressers, especially in culturally diverse suburbs like Sandringham and Howick. My scholarship-funded training directly addresses this gap. Upon graduation, I’ll immediately join the Auckland Salon Association’s "Mentorship for Māori &amp; Pasifika" program—providing free workshops to underrepresented youth while building an apprenticeship pipeline. This aligns with the government’s Skills for Jobs strategy and ensures my education creates ripple effects beyond personal success.</w:t>
      </w:r>
    </w:p>
    <w:p>
      <w:pPr>
        <w:pStyle w:val="BodyText"/>
      </w:pPr>
      <w:r>
        <w:t xml:space="preserve">Choosing this Scholarship Application Letter is not merely about funding—it’s a covenant to invest in New Zealand Auckland’s creative economy. I’ve researched every NZ hairdressing school, but only Auckland Beauty Institute offers the cultural immersion, industry connections, and sustainable practices that mirror my values. My financial need is genuine (I’ve exhausted savings from three years of salon ownership), yet my determination is unshakeable: I will not ask for this opportunity without proving I’ll steward it responsibly.</w:t>
      </w:r>
    </w:p>
    <w:p>
      <w:pPr>
        <w:pStyle w:val="BodyText"/>
      </w:pPr>
      <w:r>
        <w:t xml:space="preserve">As I prepare to submit this Scholarship Application Letter, I envision myself standing in a future Auckland studio where clients’ confidence blossoms alongside their hair—where the Māori word "kai" (food) meets "ora" (life) to form "kai ora," signifying nourishment of body and spirit. This is the legacy I’ll build, starting with your investment. Thank you for considering my application. I welcome the opportunity to discuss how my background as an international Hairdresser can contribute to Auckland’s vibrant beauty narrative.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in New Zealand Auckland</dc:title>
  <dc:creator/>
  <dc:language>en</dc:language>
  <cp:keywords/>
  <dcterms:created xsi:type="dcterms:W3CDTF">2026-07-24T17:10:57Z</dcterms:created>
  <dcterms:modified xsi:type="dcterms:W3CDTF">2026-07-24T17:10:57Z</dcterms:modified>
</cp:coreProperties>
</file>

<file path=docProps/custom.xml><?xml version="1.0" encoding="utf-8"?>
<Properties xmlns="http://schemas.openxmlformats.org/officeDocument/2006/custom-properties" xmlns:vt="http://schemas.openxmlformats.org/officeDocument/2006/docPropsVTypes"/>
</file>