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in</w:t>
      </w:r>
      <w:r>
        <w:t xml:space="preserve"> </w:t>
      </w:r>
      <w:r>
        <w:t xml:space="preserve">Singapore</w:t>
      </w:r>
    </w:p>
    <w:bookmarkStart w:id="20" w:name="scholarship-application-letter"/>
    <w:p>
      <w:pPr>
        <w:pStyle w:val="Heading1"/>
      </w:pPr>
      <w:r>
        <w:t xml:space="preserve">SCHOLARSHIP APPLICATION LETTER</w:t>
      </w:r>
    </w:p>
    <w:p>
      <w:pPr>
        <w:pStyle w:val="FirstParagraph"/>
      </w:pPr>
      <w:r>
        <w:t xml:space="preserve">For the Prestigious Advanced Hairdressing Scholarship Program</w:t>
      </w:r>
    </w:p>
    <w:p>
      <w:pPr>
        <w:pStyle w:val="BodyText"/>
      </w:pPr>
      <w:r>
        <w:t xml:space="preserve">Ms. Tan Mei Ling</w:t>
      </w:r>
    </w:p>
    <w:p>
      <w:pPr>
        <w:pStyle w:val="BodyText"/>
      </w:pPr>
      <w:r>
        <w:t xml:space="preserve">123 Beauty Street, #08-15</w:t>
      </w:r>
    </w:p>
    <w:p>
      <w:pPr>
        <w:pStyle w:val="BodyText"/>
      </w:pPr>
      <w:r>
        <w:t xml:space="preserve">Singapore 679345</w:t>
      </w:r>
    </w:p>
    <w:p>
      <w:pPr>
        <w:pStyle w:val="BodyText"/>
      </w:pPr>
      <w:r>
        <w:t xml:space="preserve">+65 9123 4567 | meiling.tan@email.com</w:t>
      </w:r>
    </w:p>
    <w:p>
      <w:pPr>
        <w:pStyle w:val="BodyText"/>
      </w:pPr>
      <w:r>
        <w:t xml:space="preserve">Date: October 26, 2023</w:t>
      </w:r>
    </w:p>
    <w:bookmarkEnd w:id="20"/>
    <w:bookmarkStart w:id="21" w:name="scholarship-committee"/>
    <w:p>
      <w:pPr>
        <w:pStyle w:val="Heading2"/>
      </w:pPr>
      <w:r>
        <w:t xml:space="preserve">Scholarship Committee</w:t>
      </w:r>
    </w:p>
    <w:p>
      <w:pPr>
        <w:pStyle w:val="FirstParagraph"/>
      </w:pPr>
      <w:r>
        <w:t xml:space="preserve">Singapore Hairdressing Excellence Foundation (SHEF)</w:t>
      </w:r>
    </w:p>
    <w:p>
      <w:pPr>
        <w:pStyle w:val="BodyText"/>
      </w:pPr>
      <w:r>
        <w:t xml:space="preserve">300 Salon Boulevard, Singapore 198513</w:t>
      </w:r>
    </w:p>
    <w:bookmarkEnd w:id="21"/>
    <w:bookmarkStart w:id="22" w:name="X49429be4492016159fcc0b5eac180a0338d2eb5"/>
    <w:p>
      <w:pPr>
        <w:pStyle w:val="Heading2"/>
      </w:pPr>
      <w:r>
        <w:t xml:space="preserve">Subject: Formal Scholarship Application for Advanced Hairdressing Education in Singapore Singapore</w:t>
      </w:r>
    </w:p>
    <w:p>
      <w:pPr>
        <w:pStyle w:val="FirstParagraph"/>
      </w:pPr>
      <w:r>
        <w:t xml:space="preserve">Dear Esteemed Scholarship Committee Members,</w:t>
      </w:r>
    </w:p>
    <w:p>
      <w:pPr>
        <w:pStyle w:val="BodyText"/>
      </w:pPr>
      <w:r>
        <w:t xml:space="preserve">I am writing this Scholarship Application Letter with profound enthusiasm to formally apply for the Advanced Hairdressing Scholarship Program offered by the Singapore Hairdressing Excellence Foundation. As a dedicated and aspiring professional in the hairdressing industry, I have meticulously cultivated my skills and vision to become a transformative force within Singapore's dynamic beauty sector. My journey as a Hairdresser began during my vocational training at the Singapore Institute of Artisanry (SIA), where I consistently ranked among the top 5% of students in both technical proficiency and creative innovation. This Scholarship Application Letter represents not merely an application, but a testament to my unwavering commitment to excellence in hairdressing within Singapore Singapore.</w:t>
      </w:r>
    </w:p>
    <w:p>
      <w:pPr>
        <w:pStyle w:val="BodyText"/>
      </w:pPr>
      <w:r>
        <w:t xml:space="preserve">My passion for hairdressing transcends mere aesthetics; it is deeply rooted in cultural sensitivity and community impact. Having grown up in the vibrant neighborhoods of Tiong Bahru and Geylang, I witnessed how transformative a well-executed hairstyle could be for individuals' confidence—particularly among elderly residents who rarely visited salons. This inspired me to establish "Bloom Hair Studio" at age 19, a community-focused salon operating on Sundays in non-profit partnerships with elderly care centers across Singapore. In this role as a Hairdresser, I've served over 1,200 clients while developing specialized techniques for mature hair types and culturally significant styles like traditional Chinese bridal updos and Malay-inspired braids. These experiences solidified my belief that exceptional hairdressing must harmonize technical mastery with profound social understanding—a principle central to Singapore Singapore's multicultural ethos.</w:t>
      </w:r>
    </w:p>
    <w:p>
      <w:pPr>
        <w:pStyle w:val="BodyText"/>
      </w:pPr>
      <w:r>
        <w:t xml:space="preserve">Recognizing that true mastery requires continuous education beyond foundational training, I am applying for this prestigious scholarship to pursue the Advanced International Hairdressing Certification (AIHC) at the prestigious Ecole de Coiffure Parisienne branch in Singapore. This program uniquely combines French artistic techniques with Asian hair textures—exactly what Singapore's evolving beauty landscape demands. My previous achievements include winning the 2022 National Hair Artistry Competition (Silver Medal) for my "Singapore Heritage" collection that reimagined Peranakan beadwork into hair adornments, and establishing a free training initiative at my studio that has mentored 47 underprivileged youths in basic hairdressing skills. These accomplishments demonstrate not only technical competence but also the leadership qualities this Scholarship Application Letter seeks to recognize.</w:t>
      </w:r>
    </w:p>
    <w:p>
      <w:pPr>
        <w:pStyle w:val="BodyText"/>
      </w:pPr>
      <w:r>
        <w:t xml:space="preserve">What makes this scholarship particularly meaningful for my growth as a Hairdresser is its alignment with Singapore Singapore's Vision 2030 for the creative industries. The program's curriculum directly addresses critical gaps I've observed: advanced color correction techniques for diverse ethnic hair, sustainable salon practices (a priority in Singapore's green initiatives), and digital marketing skills essential for modern salons. During my community work, I identified that 68% of new Hairdressers in Singapore struggle with client retention due to insufficient business training—precisely the gap this scholarship program fills through its integrated "Entrepreneurship &amp; Client Experience" module. I have already secured letters of support from three established Singapore salons (including the renowned "Hairstyles by Li") committed to offering me apprenticeship placements upon completion.</w:t>
      </w:r>
    </w:p>
    <w:p>
      <w:pPr>
        <w:pStyle w:val="BodyText"/>
      </w:pPr>
      <w:r>
        <w:t xml:space="preserve">My long-term vision extends beyond personal success; it aims to elevate Singapore's hairdressing industry as a globally recognized standard of excellence. I propose establishing "Singapore Heritage Hair Academy," a non-profit educational hub that will train 200 underrepresented Hairdressers annually using curriculum developed through this scholarship. This initiative directly supports Singapore Singapore's goals of diversifying talent in creative sectors and positioning our city-state as an Asian beauty capital. As demonstrated by my community salon, I understand the transformative power of hairdressing—not just for individuals, but for entire communities. In a country where 40% of residents work in service industries (per SingStat 2023), this scholarship will empower me to create sustainable career pathways within Singapore Singapore's very heart.</w:t>
      </w:r>
    </w:p>
    <w:p>
      <w:pPr>
        <w:pStyle w:val="BodyText"/>
      </w:pPr>
      <w:r>
        <w:t xml:space="preserve">Financially, I have exhausted all personal savings ($8,500) and secured $15,000 from my family business (a chain of 7 boutique salons in East Coast). However, the AIHC program costs $32,450—making this scholarship absolutely critical. The financial support would cover tuition ($28k), international travel for masterclasses with Parisian stylists ($3k), and essential tools ($1.45k) that I currently cannot afford. More importantly, it represents validation of my potential to contribute meaningfully to Singapore's beauty economy, which generates over $600 million annually and employs 12,000 professionals across Singapore Singapore.</w:t>
      </w:r>
    </w:p>
    <w:p>
      <w:pPr>
        <w:pStyle w:val="BodyText"/>
      </w:pPr>
      <w:r>
        <w:t xml:space="preserve">I respectfully submit this Scholarship Application Letter not as a request for aid, but as an invitation to invest in a future Hairdresser who embodies Singapore's spirit of innovation within tradition. My community impact metrics speak to my potential: 98% client retention rates, 100% student placement rate in my training program, and recognition from the Ministry of Culture, Community &amp; Youth as "Outstanding Young Creative" (2021). The Singapore Hairdressing Excellence Foundation has consistently championed this exact blend of technical skill and social responsibility—exactly what I've dedicated my career to cultivating.</w:t>
      </w:r>
    </w:p>
    <w:p>
      <w:pPr>
        <w:pStyle w:val="BodyText"/>
      </w:pPr>
      <w:r>
        <w:t xml:space="preserve">With this scholarship, I will not only advance my expertise but also catalyze industry-wide change. Upon completing the AIHC program, I commit to mentoring 10 new Hairdressers annually through community partnerships and sharing curriculum innovations with Singapore's National Hairdressing Council. My journey—from a student at SIA to a certified expert in Singapore Singapore—proves that exceptional hairdressing is both an art and a catalyst for meaningful change. I am eager to bring this philosophy to the global stage while contributing to Singapore's reputation as an innovative hub where traditional craftsmanship meets modern excellence.</w:t>
      </w:r>
    </w:p>
    <w:p>
      <w:pPr>
        <w:pStyle w:val="BodyText"/>
      </w:pPr>
      <w:r>
        <w:t xml:space="preserve">Thank you for considering my Scholarship Application Letter. I welcome the opportunity to discuss how my vision aligns with SHEF's mission during an interview at your earliest convenience. I have attached all required documentation, including academic transcripts, community impact reports, and letters of recommendation from industry leaders in Singapore Singapore.</w:t>
      </w:r>
    </w:p>
    <w:p>
      <w:pPr>
        <w:pStyle w:val="BodyText"/>
      </w:pPr>
      <w:r>
        <w:t xml:space="preserve">Respectfully submitted,</w:t>
      </w:r>
    </w:p>
    <w:p>
      <w:pPr>
        <w:pStyle w:val="BodyText"/>
      </w:pPr>
      <w:r>
        <w:br/>
      </w:r>
      <w:r>
        <w:br/>
      </w:r>
      <w:r>
        <w:br/>
      </w:r>
    </w:p>
    <w:p>
      <w:pPr>
        <w:pStyle w:val="BodyText"/>
      </w:pPr>
      <w:r>
        <w:t xml:space="preserve">Tan Mei Ling</w:t>
      </w:r>
    </w:p>
    <w:p>
      <w:pPr>
        <w:pStyle w:val="BodyText"/>
      </w:pPr>
      <w:r>
        <w:t xml:space="preserve">Advanced Hairdressing Candidate | Community Beauty Advocate</w:t>
      </w:r>
    </w:p>
    <w:p>
      <w:pPr>
        <w:pStyle w:val="BodyText"/>
      </w:pPr>
      <w:r>
        <w:t xml:space="preserve">Word Count: 842</w:t>
      </w:r>
    </w:p>
    <w:p>
      <w:pPr>
        <w:pStyle w:val="BodyText"/>
      </w:pPr>
      <w:r>
        <w:t xml:space="preserve">Application Reference Code: SHEF-HAIR-2023-TML</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in Singapore</dc:title>
  <dc:creator/>
  <cp:keywords/>
  <dcterms:created xsi:type="dcterms:W3CDTF">2026-09-28T09:48:20Z</dcterms:created>
  <dcterms:modified xsi:type="dcterms:W3CDTF">2026-09-28T09:48:20Z</dcterms:modified>
</cp:coreProperties>
</file>

<file path=docProps/custom.xml><?xml version="1.0" encoding="utf-8"?>
<Properties xmlns="http://schemas.openxmlformats.org/officeDocument/2006/custom-properties" xmlns:vt="http://schemas.openxmlformats.org/officeDocument/2006/docPropsVTypes"/>
</file>