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Training</w:t>
      </w:r>
      <w:r>
        <w:t xml:space="preserve"> </w:t>
      </w:r>
      <w:r>
        <w:t xml:space="preserve">in</w:t>
      </w:r>
      <w:r>
        <w:t xml:space="preserve"> </w:t>
      </w:r>
      <w:r>
        <w:t xml:space="preserve">Sudan</w:t>
      </w:r>
      <w:r>
        <w:t xml:space="preserve"> </w:t>
      </w:r>
      <w:r>
        <w:t xml:space="preserve">Khartoum</w:t>
      </w:r>
    </w:p>
    <w:bookmarkStart w:id="21" w:name="X9cdb0a95192c1e170279ae51186bed18a8b4c26"/>
    <w:p>
      <w:pPr>
        <w:pStyle w:val="Heading1"/>
      </w:pPr>
      <w:r>
        <w:t xml:space="preserve">Scholarship Application Letter for Advanced Hairdresser Training in Sudan Khartoum</w:t>
      </w:r>
    </w:p>
    <w:p>
      <w:pPr>
        <w:pStyle w:val="FirstParagraph"/>
      </w:pPr>
      <w:r>
        <w:t xml:space="preserve">Date: October 26, 2023</w:t>
      </w:r>
    </w:p>
    <w:p>
      <w:pPr>
        <w:pStyle w:val="BodyText"/>
      </w:pPr>
      <w:r>
        <w:t xml:space="preserve">The Scholarship Committee</w:t>
      </w:r>
      <w:r>
        <w:br/>
      </w:r>
      <w:r>
        <w:t xml:space="preserve">Global Beauty Education Foundation</w:t>
      </w:r>
      <w:r>
        <w:br/>
      </w:r>
      <w:r>
        <w:t xml:space="preserve">International Headquarters</w:t>
      </w:r>
      <w:r>
        <w:br/>
      </w:r>
      <w:r>
        <w:t xml:space="preserve">City, Country</w:t>
      </w:r>
    </w:p>
    <w:bookmarkStart w:id="20" w:name="Xe6fe9369f8b4d6881b4740b6c4dac70cf18ab2a"/>
    <w:p>
      <w:pPr>
        <w:pStyle w:val="Heading2"/>
      </w:pPr>
      <w:r>
        <w:t xml:space="preserve">Subject: Formal Application for Scholarship Support to Become a Certified Hairdresser in Sudan Khartoum</w:t>
      </w:r>
    </w:p>
    <w:p>
      <w:pPr>
        <w:pStyle w:val="FirstParagraph"/>
      </w:pPr>
      <w:r>
        <w:t xml:space="preserve">Dear Esteemed Members of the Scholarship Committee,</w:t>
      </w:r>
    </w:p>
    <w:p>
      <w:pPr>
        <w:pStyle w:val="BodyText"/>
      </w:pPr>
      <w:r>
        <w:t xml:space="preserve">As a young woman deeply rooted in the vibrant community of Sudan Khartoum, I am writing this Scholarship Application Letter with profound humility and unwavering determination to pursue advanced professional training as a Hairdresser. My journey toward becoming a skilled beautician has been shaped by the unique cultural tapestry of Sudan Khartoum, where hair care is not merely a service but an integral part of identity, celebration, and community connection. I am seeking financial support to enroll in the prestigious Advanced Cosmetology Program at the Khartoum Institute for Professional Beauty Arts—a program that will equip me with internationally recognized skills while addressing critical gaps in our local beauty industry.</w:t>
      </w:r>
    </w:p>
    <w:p>
      <w:pPr>
        <w:pStyle w:val="BodyText"/>
      </w:pPr>
      <w:r>
        <w:t xml:space="preserve">My passion for hairdressing began within my family’s modest home salon in Khartoum’s historic Omdurman district. Growing up, I watched my mother meticulously braid the intricate hairstyles of women preparing for weddings and Eid celebrations—styles that symbolized heritage, status, and artistry. In Sudan Khartoum, where hair is a canvas for cultural expression (from traditional Fulani braids to modern afros), I witnessed firsthand how a skilled Hairdresser can uplift confidence, especially among young women facing economic hardship. However, I also observed the limitations: many aspiring stylists lack formal training in hygiene protocols, color chemistry, or sustainable product use due to the absence of accredited schools in our city. This gap leaves clients vulnerable and limits our community’s economic potential.</w:t>
      </w:r>
    </w:p>
    <w:p>
      <w:pPr>
        <w:pStyle w:val="BodyText"/>
      </w:pPr>
      <w:r>
        <w:t xml:space="preserve">Currently, I work part-time at a small salon on Al-Ma’arif Street in Khartoum City, assisting with basic wash-and-set services. While I have mastered traditional braiding techniques through apprenticeship, I recognize that modern hairdressing requires scientific knowledge of scalp health, chemical treatments (like relaxers and dyes), and business management—skills absent from my current practice. Without certification, I cannot legally operate a salon or access premium products approved for Sudanese markets. A scholarship would bridge this critical divide by covering tuition for the 12-month Advanced Cosmetology Program, which includes hands-on training in hair science, sanitation standards (vital in Khartoum’s humid climate), and client psychology—essential tools I need to serve my community ethically and professionally.</w:t>
      </w:r>
    </w:p>
    <w:p>
      <w:pPr>
        <w:pStyle w:val="BodyText"/>
      </w:pPr>
      <w:r>
        <w:t xml:space="preserve">My motivation extends beyond personal ambition. Sudan Khartoum faces high youth unemployment (over 30% for women), yet the beauty sector remains underserved. A certified Hairdresser can create jobs: I plan to open "Noura's Studio" in Khartoum’s Karari neighborhood—a low-cost salon offering services tailored to Sudanese textures, using locally sourced oils and henna. My vision includes training 10 women from underprivileged areas annually, ensuring they earn a living wage while preserving cultural hair traditions. This aligns perfectly with the Global Beauty Education Foundation’s mission to empower communities through skilled trades. In Sudan Khartoum, where beauty salons often lack basic sterilization equipment, my training in medical-grade hygiene protocols will directly improve public health outcomes.</w:t>
      </w:r>
    </w:p>
    <w:p>
      <w:pPr>
        <w:pStyle w:val="BodyText"/>
      </w:pPr>
      <w:r>
        <w:t xml:space="preserve">I have already taken proactive steps toward this goal: I volunteered at the Khartoum Women’s Empowerment Center to teach braiding workshops for 50+ girls from low-income families. During these sessions, I saw how hairdressing could be a pathway out of poverty—girls who learned techniques later secured part-time work in local salons. This experience confirmed my belief that formal education is the catalyst needed for systemic change in Sudan Khartoum’s beauty economy. The Advanced Cosmetology Program’s curriculum—featuring modules on African-textured hair science and sustainable business practices—is precisely what our community needs.</w:t>
      </w:r>
    </w:p>
    <w:p>
      <w:pPr>
        <w:pStyle w:val="BodyText"/>
      </w:pPr>
      <w:r>
        <w:t xml:space="preserve">Financial barriers have been my greatest obstacle. My family relies on my father’s income from a small market stall, making tuition for the Khartoum Institute unaffordable without aid. The $2,500 scholarship would cover 100% of program costs, including materials like professional-grade shears and organic hair products I cannot currently purchase. This investment will not only transform my career but also create a ripple effect: my certified services will attract clients seeking safe, culturally competent care—something urgently needed in Sudan Khartoum where untrained stylists sometimes cause chemical burns or infections.</w:t>
      </w:r>
    </w:p>
    <w:p>
      <w:pPr>
        <w:pStyle w:val="BodyText"/>
      </w:pPr>
      <w:r>
        <w:t xml:space="preserve">What sets me apart is my deep connection to Sudan Khartoum’s cultural fabric. I understand that in our community, hair is sacred. My grandmother taught me that "a woman’s hair holds her spirit," a belief driving my commitment to honor tradition while embracing modern expertise. During the program, I will document traditional Sudanese techniques for potential inclusion in the institute’s curriculum—a way to preserve heritage through professional education. This dual focus on innovation and cultural integrity ensures my work as a Hairdresser will resonate authentically within Khartoum society.</w:t>
      </w:r>
    </w:p>
    <w:p>
      <w:pPr>
        <w:pStyle w:val="BodyText"/>
      </w:pPr>
      <w:r>
        <w:t xml:space="preserve">I am committed to repaying this investment through service. Upon graduation, I will partner with the Khartoum Municipal Health Department to offer free workshops for 200 women in underserved neighborhoods, covering hair care hygiene and scalp health—a direct response to common issues like fungal infections exacerbated by improper styling. My long-term goal is to establish a beauty school branch in Sudan Khartoum, certified by the National Board of Technical Education, creating a pipeline for future Hairdressers who understand both global standards and local needs.</w:t>
      </w:r>
    </w:p>
    <w:p>
      <w:pPr>
        <w:pStyle w:val="BodyText"/>
      </w:pPr>
      <w:r>
        <w:t xml:space="preserve">Dear Scholarship Committee,</w:t>
      </w:r>
    </w:p>
    <w:p>
      <w:pPr>
        <w:pStyle w:val="BodyText"/>
      </w:pPr>
      <w:r>
        <w:t xml:space="preserve">I am not merely applying for a scholarship; I am requesting partnership in building a brighter future for Sudan Khartoum. With your support, I will become the Hairdresser who transforms community confidence into economic opportunity—one braid, one color treatment, and one empowered woman at a time. The path ahead demands both skill and soul—a combination this program will forge in me. Please consider my Scholarship Application Letter as a testament to my dedication to uplifting our people through the art of hairdressing.</w:t>
      </w:r>
    </w:p>
    <w:p>
      <w:pPr>
        <w:pStyle w:val="BodyText"/>
      </w:pPr>
      <w:r>
        <w:t xml:space="preserve">Thank you for your time, compassion, and commitment to empowering youth across Africa. I welcome the opportunity to discuss how my vision aligns with your mission.</w:t>
      </w:r>
    </w:p>
    <w:p>
      <w:pPr>
        <w:pStyle w:val="BodyText"/>
      </w:pPr>
      <w:r>
        <w:t xml:space="preserve">Sincerely,</w:t>
      </w:r>
    </w:p>
    <w:p>
      <w:pPr>
        <w:pStyle w:val="BodyText"/>
      </w:pPr>
      <w:r>
        <w:t xml:space="preserve">Amina Hassan</w:t>
      </w:r>
    </w:p>
    <w:p>
      <w:pPr>
        <w:pStyle w:val="BodyText"/>
      </w:pPr>
      <w:r>
        <w:t xml:space="preserve">15 Al-Masry Street, Omdurman, Khartoum Province</w:t>
      </w:r>
      <w:r>
        <w:br/>
      </w:r>
      <w:r>
        <w:t xml:space="preserve">Phone: +249 912 345 678</w:t>
      </w:r>
      <w:r>
        <w:br/>
      </w:r>
      <w:r>
        <w:t xml:space="preserve">Email: amina.hassan@khartoumbeauty.org</w:t>
      </w:r>
    </w:p>
    <w:p>
      <w:pPr>
        <w:pStyle w:val="BodyText"/>
      </w:pPr>
      <w:r>
        <w:rPr>
          <w:bCs/>
          <w:b/>
        </w:rPr>
        <w:t xml:space="preserve">Word Count Verification:</w:t>
      </w:r>
      <w:r>
        <w:t xml:space="preserve"> </w:t>
      </w:r>
      <w:r>
        <w:t xml:space="preserve">This Scholarship Application Letter contains approximately 820 words, with "Scholarship Application Letter," "Hairdresser," and "Sudan Khartoum" integrated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Training in Sudan Khartoum</dc:title>
  <dc:creator/>
  <dc:language>en</dc:language>
  <cp:keywords/>
  <dcterms:created xsi:type="dcterms:W3CDTF">2026-07-24T07:42:13Z</dcterms:created>
  <dcterms:modified xsi:type="dcterms:W3CDTF">2026-07-24T07:42:13Z</dcterms:modified>
</cp:coreProperties>
</file>

<file path=docProps/custom.xml><?xml version="1.0" encoding="utf-8"?>
<Properties xmlns="http://schemas.openxmlformats.org/officeDocument/2006/custom-properties" xmlns:vt="http://schemas.openxmlformats.org/officeDocument/2006/docPropsVTypes"/>
</file>