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Hairdressing</w:t>
      </w:r>
      <w:r>
        <w:t xml:space="preserve"> </w:t>
      </w:r>
      <w:r>
        <w:t xml:space="preserve">in</w:t>
      </w:r>
      <w:r>
        <w:t xml:space="preserve"> </w:t>
      </w:r>
      <w:r>
        <w:t xml:space="preserve">Zurich</w:t>
      </w:r>
    </w:p>
    <w:bookmarkStart w:id="21" w:name="Xb68358a836d0818c324b677e8de1e6ff17ba881"/>
    <w:p>
      <w:pPr>
        <w:pStyle w:val="Heading1"/>
      </w:pPr>
      <w:r>
        <w:t xml:space="preserve">Scholarship Application Letter for Professional Hairdressing Training in Switzerland Zurich</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Swiss Academy of Hairdressing &amp; Aesthetics</w:t>
      </w:r>
      <w:r>
        <w:br/>
      </w:r>
      <w:r>
        <w:t xml:space="preserve">Zurich Campus</w:t>
      </w:r>
      <w:r>
        <w:br/>
      </w:r>
      <w:r>
        <w:t xml:space="preserve">Zurich, Switzerland</w:t>
      </w:r>
    </w:p>
    <w:bookmarkStart w:id="20" w:name="Xffc5928c0653ea4cdb1ea8e4c75a05eefbb1375"/>
    <w:p>
      <w:pPr>
        <w:pStyle w:val="Heading2"/>
      </w:pPr>
      <w:r>
        <w:t xml:space="preserve">Subject: Formal Application for Scholarship Support to Pursue Advanced Hairdressing Certification in Switzerland Zurich</w:t>
      </w:r>
    </w:p>
    <w:p>
      <w:pPr>
        <w:pStyle w:val="FirstParagraph"/>
      </w:pPr>
      <w:r>
        <w:t xml:space="preserve">Dear Esteemed Scholarship Committee,</w:t>
      </w:r>
    </w:p>
    <w:p>
      <w:pPr>
        <w:pStyle w:val="BodyText"/>
      </w:pPr>
      <w:r>
        <w:t xml:space="preserve">I am writing with profound enthusiasm to submit my application for the prestigious International Excellence Scholarship at the Swiss Academy of Hairdressing &amp; Aesthetics in Zurich. As a dedicated aspiring hairdresser from [Your Home Country], I have long admired Switzerland's unparalleled reputation in luxury craftsmanship, precision aesthetics, and innovative beauty education. This</w:t>
      </w:r>
      <w:r>
        <w:t xml:space="preserve"> </w:t>
      </w:r>
      <w:r>
        <w:rPr>
          <w:bCs/>
          <w:b/>
        </w:rPr>
        <w:t xml:space="preserve">Scholarship Application Letter</w:t>
      </w:r>
      <w:r>
        <w:t xml:space="preserve"> </w:t>
      </w:r>
      <w:r>
        <w:t xml:space="preserve">formally expresses my commitment to pursuing advanced training at your Zurich campus—a decision deeply rooted in my professional vision to elevate the global standards of hairdressing through Swiss expertise.</w:t>
      </w:r>
    </w:p>
    <w:p>
      <w:pPr>
        <w:pStyle w:val="BodyText"/>
      </w:pPr>
      <w:r>
        <w:t xml:space="preserve">My passion for hairdressing ignited during childhood, watching my grandmother transform women's lives through her small salon in [Your Home City]. I began as an apprentice at age 15, learning traditional techniques while developing an obsession with color theory and texture innovation. After completing a foundational diploma in [Your Country], I spent three years working at a premium salon where I mastered advanced cutting methods, chemical treatments, and client psychology. Yet, I realized that to truly advance—particularly in the luxury segment—I required education grounded in European precision philosophy. Switzerland's hairdressing institutions are globally revered for their integration of artistry with scientific rigor; Zurich specifically represents the pinnacle of this tradition as a hub where creativity meets engineering-level craftsmanship.</w:t>
      </w:r>
    </w:p>
    <w:p>
      <w:pPr>
        <w:pStyle w:val="BodyText"/>
      </w:pPr>
      <w:r>
        <w:t xml:space="preserve">Why Zurich? The city’s unique cultural ecosystem makes it the ideal crucible for my professional evolution. Unlike other European centers, Zurich blends its historic elegance with cutting-edge innovation—home to luxury houses like L'Oréal Luxe Innovation Center and the annual Hair &amp; Beauty Fair Europe. The Swiss Academy's curriculum uniquely balances classical techniques (like French layering and hand-cutting) with sustainable practices and digital client experience tools—an approach absent in my home country's programs. Most crucially, Zurich’s emphasis on</w:t>
      </w:r>
      <w:r>
        <w:t xml:space="preserve"> </w:t>
      </w:r>
      <w:r>
        <w:rPr>
          <w:iCs/>
          <w:i/>
        </w:rPr>
        <w:t xml:space="preserve">client-centric artistry</w:t>
      </w:r>
      <w:r>
        <w:t xml:space="preserve">, where each haircut is a personalized sculptural experience rather than a transactional service, aligns perfectly with my philosophy. I have studied the Academy’s partnership with luxury brands like La Biosthetique and Kérastase for their exclusive color research—evidence that Zurich is not just teaching hairdressing but defining its future.</w:t>
      </w:r>
    </w:p>
    <w:p>
      <w:pPr>
        <w:pStyle w:val="BodyText"/>
      </w:pPr>
      <w:r>
        <w:t xml:space="preserve">My financial circumstances present a significant barrier to this dream. While I’ve saved diligently through part-time work, the full tuition for your 12-month Advanced Hairdressing Program (CHF 28,500) exceeds my capacity. This scholarship would be transformative—not merely covering costs but enabling me to fully immerse myself in Zurich’s creative community without financial distraction. I am committed to contributing meaningfully: I’ve already secured a pre-arranged apprenticeship at a Zurich salon during the program, where I’ll support local artists while learning from masters. In return, this</w:t>
      </w:r>
      <w:r>
        <w:t xml:space="preserve"> </w:t>
      </w:r>
      <w:r>
        <w:rPr>
          <w:bCs/>
          <w:b/>
        </w:rPr>
        <w:t xml:space="preserve">Scholarship Application Letter</w:t>
      </w:r>
      <w:r>
        <w:t xml:space="preserve"> </w:t>
      </w:r>
      <w:r>
        <w:t xml:space="preserve">promises not just academic excellence but active participation in your campus community through workshops for underprivileged youth—directly addressing Switzerland’s commitment to inclusive beauty education.</w:t>
      </w:r>
    </w:p>
    <w:p>
      <w:pPr>
        <w:pStyle w:val="BodyText"/>
      </w:pPr>
      <w:r>
        <w:t xml:space="preserve">My long-term vision extends beyond personal achievement. I plan to establish a training academy in [Your Home Country] that replicates Zurich’s holistic approach, creating pathways for 50+ young professionals annually. Swiss methodologies would revolutionize my nation’s hairdressing industry, which currently lacks standardized advanced education. For instance, I intend to implement your Academy's "Hair Health Assessment Protocol"—a Zurich-developed system measuring scalp vitality before styling—now absent in most markets. This isn’t merely about skills; it’s about elevating hairdressing from a service to a respected health-art profession. As Switzerland Zurich has pioneered this shift through education, my training there is the essential catalyst.</w:t>
      </w:r>
    </w:p>
    <w:p>
      <w:pPr>
        <w:pStyle w:val="BodyText"/>
      </w:pPr>
      <w:r>
        <w:t xml:space="preserve">I’ve also researched how Zurich’s academic environment fosters global networking. The Academy hosts annual symposiums with industry leaders like L’Oréal’s Master Colorist team and Swiss luxury brand designers. This ecosystem—where innovation happens at the intersection of art, science, and business—is why I specifically chose Switzerland over other European destinations. Unlike Paris or Milan, Zurich offers a stable environment where education isn’t overshadowed by commercial pressure; it prioritizes mastery. My proposed project on "Sustainable Haircoloration for Diverse Ethnic Textures," inspired by Zurich’s research into plant-based pigments, exemplifies how I’ll contribute to the Academy’s knowledge base.</w:t>
      </w:r>
    </w:p>
    <w:p>
      <w:pPr>
        <w:pStyle w:val="BodyText"/>
      </w:pPr>
      <w:r>
        <w:t xml:space="preserve">My application includes three professional references from salon owners who’ve witnessed my technical growth and client-focused approach. They affirm that I consistently exceed expectations in complex color correction and scalp treatments—skills vital for Zurich’s advanced program. Additionally, I’ve maintained a 92% client retention rate through personalized consultations, a testament to the emotional intelligence demanded of modern hairdressers. As the Academy’s motto states: "Precision is not just technique—it’s empathy." This philosophy has guided my career and now defines my application.</w:t>
      </w:r>
    </w:p>
    <w:p>
      <w:pPr>
        <w:pStyle w:val="BodyText"/>
      </w:pPr>
      <w:r>
        <w:t xml:space="preserve">I understand that Switzerland Zurich attracts exceptional candidates, and I am prepared to demonstrate why I merit this opportunity. My dedication isn’t theoretical; it was proven when I organized a free haircare workshop for 30 refugee women in [Your City], teaching basic styling while discussing cultural hair traditions—a project reflecting the inclusive spirit of Zurich’s education model. In Switzerland, where beauty is woven into the national identity, I will honor that legacy through rigorous study and community service.</w:t>
      </w:r>
    </w:p>
    <w:p>
      <w:pPr>
        <w:pStyle w:val="BodyText"/>
      </w:pPr>
      <w:r>
        <w:t xml:space="preserve">Thank you for considering my</w:t>
      </w:r>
      <w:r>
        <w:t xml:space="preserve"> </w:t>
      </w:r>
      <w:r>
        <w:rPr>
          <w:bCs/>
          <w:b/>
        </w:rPr>
        <w:t xml:space="preserve">Scholarship Application Letter</w:t>
      </w:r>
      <w:r>
        <w:t xml:space="preserve">. I have attached my resume, academic transcripts, and two letters of recommendation for your review. I eagerly await the opportunity to discuss how my vision aligns with the Swiss Academy’s mission to shape the future of hairdressing. Zurich isn’t just a city—it’s where hairdressers become artisans. It is there I am determined to earn that title.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Hairdressing in Zurich</dc:title>
  <dc:creator/>
  <dc:language>en</dc:language>
  <cp:keywords/>
  <dcterms:created xsi:type="dcterms:W3CDTF">2026-07-24T11:58:05Z</dcterms:created>
  <dcterms:modified xsi:type="dcterms:W3CDTF">2026-07-24T11:58:05Z</dcterms:modified>
</cp:coreProperties>
</file>

<file path=docProps/custom.xml><?xml version="1.0" encoding="utf-8"?>
<Properties xmlns="http://schemas.openxmlformats.org/officeDocument/2006/custom-properties" xmlns:vt="http://schemas.openxmlformats.org/officeDocument/2006/docPropsVTypes"/>
</file>