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[Address of Scholarship Organization]</w:t>
      </w:r>
    </w:p>
    <w:bookmarkStart w:id="20" w:name="Xd2a71b4d7df5ddfa3ecc01fa6911d16580ee265"/>
    <w:p>
      <w:pPr>
        <w:pStyle w:val="Heading2"/>
      </w:pPr>
      <w:r>
        <w:t xml:space="preserve">Application for Hairdressing Excellence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Hairdressing Excellence Scholarship, specifically designed to empower aspiring professionals in the vibrant beauty industry of</w:t>
      </w:r>
      <w:r>
        <w:t xml:space="preserve"> </w:t>
      </w:r>
      <w:r>
        <w:rPr>
          <w:bCs/>
          <w:b/>
        </w:rPr>
        <w:t xml:space="preserve">Tanzania Dar es Salaam</w:t>
      </w:r>
      <w:r>
        <w:t xml:space="preserve">. As a dedicated and passionate young hairdresser currently serving the communities of Kigamboni and Ubungo districts, I have witnessed firsthand how skilled hairdressing transforms not only personal appearance but also self-confidence, economic opportunities, and cultural identity across our nation. This scholarship represents a pivotal opportunity to elevate my craft while contributing meaningfully to Tanzania's growing beauty sector.</w:t>
      </w:r>
    </w:p>
    <w:p>
      <w:pPr>
        <w:pStyle w:val="BodyText"/>
      </w:pPr>
      <w:r>
        <w:t xml:space="preserve">My journey as a</w:t>
      </w:r>
      <w:r>
        <w:t xml:space="preserve"> </w:t>
      </w:r>
      <w:r>
        <w:rPr>
          <w:bCs/>
          <w:b/>
        </w:rPr>
        <w:t xml:space="preserve">Hairdresser</w:t>
      </w:r>
      <w:r>
        <w:t xml:space="preserve"> </w:t>
      </w:r>
      <w:r>
        <w:t xml:space="preserve">began in 2019 when I completed my foundational training at the Dar es Salaam Vocational Training Center (DVTC). Since then, I have honed my skills through apprenticeship at "Nia Beauty Salon" in Mbagala, where I mastered techniques including natural haircare for diverse ethnic textures, sustainable styling practices using locally sourced products, and salon management. My clientele spans from university students at the University of Dar es Salaam to entrepreneurs in the Kariakoo markets, allowing me to develop cultural sensitivity essential for serving Tanzania's rich diversity. I have also volunteered weekly at "Kizunguzungu Community Center," providing free haircare services for elderly women and youth from low-income families, reinforcing my belief that beauty work is deeply intertwined with social upliftment.</w:t>
      </w:r>
    </w:p>
    <w:p>
      <w:pPr>
        <w:pStyle w:val="BodyText"/>
      </w:pPr>
      <w:r>
        <w:t xml:space="preserve">What sets me apart as a candidate is my commitment to innovation within the local context. While many salons in</w:t>
      </w:r>
      <w:r>
        <w:t xml:space="preserve"> </w:t>
      </w:r>
      <w:r>
        <w:rPr>
          <w:bCs/>
          <w:b/>
        </w:rPr>
        <w:t xml:space="preserve">Tanzania Dar es Salaam</w:t>
      </w:r>
      <w:r>
        <w:t xml:space="preserve"> </w:t>
      </w:r>
      <w:r>
        <w:t xml:space="preserve">focus on Western styles, I have developed a signature approach blending Swahili cultural motifs—like intricate beadwork-inspired braiding patterns and natural hair oils derived from indigenous plants (e.g., moringa and shea butter)—into modern cuts. This work earned me recognition at the 2023 Tanzania Beauty Industry Showcase, where my "Unguja Heritage" collection was praised for celebrating local identity through beauty. However, I recognize that to scale this vision nationally, I require advanced training in sustainable salon operations, business development tailored for East African markets, and cutting-edge techniques like color-corrective therapy and scalp health science—areas not fully covered by my current qualifications.</w:t>
      </w:r>
    </w:p>
    <w:p>
      <w:pPr>
        <w:pStyle w:val="BodyText"/>
      </w:pPr>
      <w:r>
        <w:t xml:space="preserve">This scholarship would enable me to enroll in the 12-month Advanced Hairdressing Certification Program at the prestigious Africa Beauty Institute (ABI) in Dar es Salaam. ABI’s curriculum uniquely addresses regional challenges: it covers eco-friendly salon certification (critical for Tanzania's plastic waste crisis), client psychology for diverse cultural backgrounds, and digital marketing strategies specifically designed for small beauty businesses in emerging economies. The program also includes a 3-month industry placement at "Boma Beauty Studio," Dar es Salaam’s first carbon-neutral salon—exactly the model I aim to replicate when I establish my own enterprise.</w:t>
      </w:r>
    </w:p>
    <w:p>
      <w:pPr>
        <w:pStyle w:val="BodyText"/>
      </w:pPr>
      <w:r>
        <w:t xml:space="preserve">My proposed impact extends far beyond personal growth. Upon completing this scholarship, I will launch "Mama Sana Hair Studio" in Temeke District, a neighborhood with limited access to professional haircare services for women. The studio will operate on a dual model: offering premium services at competitive rates while allocating 20% of revenue to free training for 30 young women from low-income households annually. I have already secured preliminary space and community partnership agreements with the Temeke Women's Association, demonstrating concrete steps toward implementation. In Tanzania Dar es Salaam—a city where beauty salons employ over 85,000 people—I aim to prove that skilled</w:t>
      </w:r>
      <w:r>
        <w:t xml:space="preserve"> </w:t>
      </w:r>
      <w:r>
        <w:rPr>
          <w:bCs/>
          <w:b/>
        </w:rPr>
        <w:t xml:space="preserve">Hairdresser</w:t>
      </w:r>
      <w:r>
        <w:t xml:space="preserve">s can be catalysts for economic resilience: every new client trained at my studio becomes a potential future entrepreneur supporting their families.</w:t>
      </w:r>
    </w:p>
    <w:p>
      <w:pPr>
        <w:pStyle w:val="BodyText"/>
      </w:pPr>
      <w:r>
        <w:t xml:space="preserve">Furthermore, I plan to collaborate with the Dar es Salaam Beauty Council to develop free digital workshops on sustainable haircare practices, targeting 500+ small salons across the city. This addresses a critical gap: while Tanzania's beauty industry grows at 7% annually (World Bank, 2023), most businesses lack knowledge about ethical sourcing and waste reduction. My scholarship training will equip me to lead these initiatives, directly contributing to Tanzania’s National Development Vision 2025 goals for youth employment and green entrepreneurship.</w:t>
      </w:r>
    </w:p>
    <w:p>
      <w:pPr>
        <w:pStyle w:val="BodyText"/>
      </w:pPr>
      <w:r>
        <w:t xml:space="preserve">My motivation is deeply personal. Growing up as the eldest daughter of a single mother who ran a modest sewing business in Msalato, I learned that skilled craftsmanship is the bedrock of community stability. When I started my apprenticeship at age 16, my first client—a local tailor's wife who couldn't afford salon services—taught me that beauty work is not merely about aesthetics but about dignity. Today, as a hairdresser in Dar es Salaam, I see how our craft intersects with gender equality: 70% of Tanzania’s informal beauty sector is female (ILO Report 2022), and skilled professionals like myself can lift entire households out of poverty through dignified work.</w:t>
      </w:r>
    </w:p>
    <w:p>
      <w:pPr>
        <w:pStyle w:val="BodyText"/>
      </w:pPr>
      <w:r>
        <w:t xml:space="preserve">I am not just applying for a scholarship—I am applying to become a leader who will redefine what it means to be a hairdresser in Tanzania Dar es Salaam. This opportunity will allow me to transform my modest salon into an incubator for talent, sustainability, and cultural pride. I have attached my portfolio of work, letters of recommendation from DVTC and Boma Beauty Studio managers, and a detailed business plan for Mama Sana Hair Studio demonstrating how this scholarship will yield measurable social returns.</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empower Tanzanian youth through education. I welcome the opportunity to meet at your convenience and demonstrate why investing in a hairdresser from Dar es Salaam is an investment in Tanzania’s brighter, more confident future.</w:t>
      </w:r>
    </w:p>
    <w:p>
      <w:pPr>
        <w:pStyle w:val="BodyText"/>
      </w:pPr>
      <w:r>
        <w:t xml:space="preserve">Sincerely,</w:t>
      </w:r>
      <w:r>
        <w:br/>
      </w:r>
      <w:r>
        <w:t xml:space="preserve">[Your Full Name]</w:t>
      </w:r>
      <w:r>
        <w:br/>
      </w:r>
      <w:r>
        <w:t xml:space="preserve">Certified Hairdresser | Founder, Mama Sana Hair Studio (Proposed)</w:t>
      </w:r>
      <w:r>
        <w:br/>
      </w:r>
      <w:r>
        <w:t xml:space="preserve">Member: Tanzania Beauty Council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Tanzania Dar es Salaam</dc:title>
  <dc:creator/>
  <dc:language>en</dc:language>
  <cp:keywords/>
  <dcterms:created xsi:type="dcterms:W3CDTF">2026-07-24T21:50:05Z</dcterms:created>
  <dcterms:modified xsi:type="dcterms:W3CDTF">2026-07-24T21:50:05Z</dcterms:modified>
</cp:coreProperties>
</file>

<file path=docProps/custom.xml><?xml version="1.0" encoding="utf-8"?>
<Properties xmlns="http://schemas.openxmlformats.org/officeDocument/2006/custom-properties" xmlns:vt="http://schemas.openxmlformats.org/officeDocument/2006/docPropsVTypes"/>
</file>