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Hairdresser</w:t>
      </w:r>
      <w:r>
        <w:t xml:space="preserve"> </w:t>
      </w:r>
      <w:r>
        <w:t xml:space="preserve">-</w:t>
      </w:r>
      <w:r>
        <w:t xml:space="preserve"> </w:t>
      </w:r>
      <w:r>
        <w:t xml:space="preserve">Birmingham,</w:t>
      </w:r>
      <w:r>
        <w:t xml:space="preserve"> </w:t>
      </w:r>
      <w:r>
        <w:t xml:space="preserve">United</w:t>
      </w:r>
      <w:r>
        <w:t xml:space="preserve"> </w:t>
      </w:r>
      <w:r>
        <w:t xml:space="preserve">Kingdom</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Birmingham, B[Postcode]</w:t>
      </w:r>
      <w:r>
        <w:br/>
      </w:r>
      <w:r>
        <w:t xml:space="preserve">[Email Address]</w:t>
      </w:r>
      <w:r>
        <w:br/>
      </w:r>
      <w:r>
        <w:t xml:space="preserve">[Phone Number]</w:t>
      </w:r>
      <w:r>
        <w:br/>
      </w:r>
      <w:r>
        <w:t xml:space="preserve">[Date]</w:t>
      </w:r>
    </w:p>
    <w:p>
      <w:pPr>
        <w:pStyle w:val="BodyText"/>
      </w:pPr>
      <w:r>
        <w:t xml:space="preserve">The Scholarship Committee</w:t>
      </w:r>
      <w:r>
        <w:br/>
      </w:r>
      <w:r>
        <w:t xml:space="preserve">Birmingham City University</w:t>
      </w:r>
      <w:r>
        <w:br/>
      </w:r>
      <w:r>
        <w:t xml:space="preserve">Edgbaston Campus</w:t>
      </w:r>
      <w:r>
        <w:br/>
      </w:r>
      <w:r>
        <w:t xml:space="preserve">Birmingham, B15 2TU</w:t>
      </w:r>
    </w:p>
    <w:bookmarkStart w:id="20" w:name="X06f3a05fa3abb6fb9e395057ea2c3936f28fad1"/>
    <w:p>
      <w:pPr>
        <w:pStyle w:val="Heading2"/>
      </w:pPr>
      <w:r>
        <w:t xml:space="preserve">Subject: Application for the Professional Hairdressing Excellence Scholarship</w:t>
      </w:r>
    </w:p>
    <w:p>
      <w:pPr>
        <w:pStyle w:val="FirstParagraph"/>
      </w:pPr>
      <w:r>
        <w:t xml:space="preserve">To the Esteemed Members of the Scholarship Committee,</w:t>
      </w:r>
    </w:p>
    <w:p>
      <w:pPr>
        <w:pStyle w:val="BodyText"/>
      </w:pPr>
      <w:r>
        <w:t xml:space="preserve">It is with profound enthusiasm and unwavering commitment that I submit my application for the Professional Hairdressing Excellence Scholarship at Birmingham City University. As a passionate aspiring Hairdresser deeply embedded within the vibrant cultural tapestry of Birmingham, United Kingdom, this scholarship represents not merely financial assistance, but a vital catalyst to transform my dedication into professional mastery within one of Europe’s most dynamic cities.</w:t>
      </w:r>
    </w:p>
    <w:p>
      <w:pPr>
        <w:pStyle w:val="BodyText"/>
      </w:pPr>
      <w:r>
        <w:t xml:space="preserve">My journey towards becoming a skilled Hairdresser began amidst the bustling beauty salons and community hubs of my hometown in Small Heath, Birmingham. Growing up in the heart of this diverse city, I witnessed firsthand how transformative hair care can be – not just as an aesthetic service, but as a powerful tool for confidence and cultural expression across our multi-ethnic communities. My grandmother’s small salon in Sparkbrook became my first classroom; I learned that styling hair is never merely about cutting or colouring, but about understanding the individual, their heritage, and their aspirations. This local connection to Birmingham’s fabric is fundamental to my identity as a future Hairdresser. I aspire not just to work in Birmingham, but to contribute meaningfully to its evolving beauty landscape as a practitioner who respects its unique cultural mosaic.</w:t>
      </w:r>
    </w:p>
    <w:p>
      <w:pPr>
        <w:pStyle w:val="BodyText"/>
      </w:pPr>
      <w:r>
        <w:t xml:space="preserve">The United Kingdom’s hairdressing industry is renowned globally for innovation and artistry, yet it faces significant challenges: the rising cost of high-quality training, the need for advanced technical skills in colour correction and scalp health management, and the demand for Hairdressers who understand inclusive beauty practices. Birmingham sits at the epicentre of this evolution. As a city with one of the UK’s highest concentrations of culturally diverse populations, its salons require Hairdressers capable of adapting techniques to varying hair textures – from tight curls to fine Asian strands – and delivering services that honour cultural traditions while embracing contemporary trends. My ambition is not merely to meet these demands, but to lead in creating inclusive, sustainable beauty practices that reflect Birmingham’s identity. The Professional Hairdressing Excellence Scholarship would empower me to access the advanced modules on multicultural hair science, sustainable product formulation, and business management offered exclusively at Birmingham City University – training critically needed for a Hairdresser serving our city’s unique demographics.</w:t>
      </w:r>
    </w:p>
    <w:p>
      <w:pPr>
        <w:pStyle w:val="BodyText"/>
      </w:pPr>
      <w:r>
        <w:t xml:space="preserve">My commitment to excellence is demonstrated through consistent practical experience. For the past two years, I have worked part-time at 'Tress &amp; Tones,' a community-focused salon in Digbeth that serves clients from across Birmingham’s wards. Here, I’ve honed technical skills including precision cutting (both traditional and sculptural), advanced colour theory application (including complex balayage and natural-looking root regrowth), scalp analysis for healthy growth, and the nuanced communication required to build trust with clients of all backgrounds. I have also volunteered at 'Birmingham Beauty for All,' a charity initiative providing free hair services to homeless individuals in the city centre. This experience deepened my understanding that being a Hairdresser is inherently about service – it’s about seeing beyond hair into the person, and contributing positively to Birmingham’s social fabric.</w:t>
      </w:r>
    </w:p>
    <w:p>
      <w:pPr>
        <w:pStyle w:val="BodyText"/>
      </w:pPr>
      <w:r>
        <w:t xml:space="preserve">Financial constraints have been a significant barrier. While I have secured part-time work, the cost of specialized training materials, industry-standard tools (such as high-end colouring systems and professional-grade styling equipment), and mandatory certification courses required for progression in Birmingham’s competitive market are prohibitively expensive without support. The Professional Hairdressing Excellence Scholarship would directly alleviate this burden, allowing me to fully immerse myself in the rigorous curriculum at Birmingham City University without the distraction of excessive financial pressure. This focused training is essential to develop the advanced competencies demanded by leading salons across the United Kingdom Birmingham – from established names like 'Alistair's' in Centenary Square to emerging independent studios thriving in areas like Moseley and Bournville.</w:t>
      </w:r>
    </w:p>
    <w:p>
      <w:pPr>
        <w:pStyle w:val="BodyText"/>
      </w:pPr>
      <w:r>
        <w:t xml:space="preserve">Birmingham’s beauty industry is not just a market; it is a community waiting for skilled, compassionate professionals. I am eager to contribute my energy, cultural sensitivity, and technical ambition to this community. The scholarship represents an investment in more than just my education; it is an investment in the future of Birmingham’s hairdressing sector – fostering a generation of Hairdressers who are not only technically proficient but deeply rooted in the city they serve. I am committed to becoming a role model for young people from underrepresented backgrounds across Birmingham, showing them that excellence in this field is accessible and that their cultural identity is an asset.</w:t>
      </w:r>
    </w:p>
    <w:p>
      <w:pPr>
        <w:pStyle w:val="BodyText"/>
      </w:pPr>
      <w:r>
        <w:t xml:space="preserve">I am confident that my practical experience, profound connection to the Birmingham community, technical dedication, and clear vision for contributing to the city’s beauty industry align perfectly with the values of your scholarship. I have attached my CV detailing my work history and training record. Thank you for considering this Scholarship Application Letter. I welcome the opportunity to discuss how my skills and aspirations can benefit Birmingham City University’s hairdressing programme, and ultimately, enrich the United Kingdom Birmingham landscape for generations to come.</w:t>
      </w:r>
    </w:p>
    <w:p>
      <w:pPr>
        <w:pStyle w:val="BodyText"/>
      </w:pPr>
      <w:r>
        <w:t xml:space="preserve">Sincerely,</w:t>
      </w:r>
    </w:p>
    <w:p>
      <w:pPr>
        <w:pStyle w:val="BodyText"/>
      </w:pPr>
      <w:r>
        <w:t xml:space="preserve">[Your Handwritten Signature]</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Hairdresser - Birmingham, United Kingdom</dc:title>
  <dc:creator/>
  <dc:language>en</dc:language>
  <cp:keywords/>
  <dcterms:created xsi:type="dcterms:W3CDTF">2026-07-24T14:31:54Z</dcterms:created>
  <dcterms:modified xsi:type="dcterms:W3CDTF">2026-07-24T14:31:54Z</dcterms:modified>
</cp:coreProperties>
</file>

<file path=docProps/custom.xml><?xml version="1.0" encoding="utf-8"?>
<Properties xmlns="http://schemas.openxmlformats.org/officeDocument/2006/custom-properties" xmlns:vt="http://schemas.openxmlformats.org/officeDocument/2006/docPropsVTypes"/>
</file>