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b837d1ca2e4d5c13b0edec251a1c9e7be306b57"/>
    <w:p>
      <w:pPr>
        <w:pStyle w:val="Heading1"/>
      </w:pPr>
      <w:r>
        <w:t xml:space="preserve">Scholarship Application Letter for Hairdressing Program</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Manchester Institute of Beauty &amp; Hairdressing</w:t>
      </w:r>
      <w:r>
        <w:br/>
      </w:r>
      <w:r>
        <w:t xml:space="preserve">123 Cosmetics Avenue</w:t>
      </w:r>
      <w:r>
        <w:br/>
      </w:r>
      <w:r>
        <w:t xml:space="preserve">Manchester, M1 5AB</w:t>
      </w:r>
      <w:r>
        <w:br/>
      </w:r>
      <w:r>
        <w:t xml:space="preserve">United Kingdom</w:t>
      </w:r>
    </w:p>
    <w:bookmarkStart w:id="20" w:name="Xd1e391f1aee9acba44c57fbcd4fe5f0f51ccaa6"/>
    <w:p>
      <w:pPr>
        <w:pStyle w:val="Heading2"/>
      </w:pPr>
      <w:r>
        <w:t xml:space="preserve">Subject: Scholarship Application for Advanced Hairdressing Program at Manchester Institute of Beauty &amp; Hairdressing</w:t>
      </w:r>
    </w:p>
    <w:p>
      <w:pPr>
        <w:pStyle w:val="FirstParagraph"/>
      </w:pPr>
      <w:r>
        <w:t xml:space="preserve">Dear Scholarship Committee,</w:t>
      </w:r>
    </w:p>
    <w:p>
      <w:pPr>
        <w:pStyle w:val="BodyText"/>
      </w:pPr>
      <w:r>
        <w:t xml:space="preserve">With profound enthusiasm and unwavering dedication, I submit my formal Scholarship Application Letter seeking financial support to pursue the Advanced Diploma in Professional Hairdressing at the prestigious Manchester Institute of Beauty &amp; Hairdressing. As a passionate aspiring Hairdresser hailing from Salford, Greater Manchester, I am deeply committed to mastering the artistry and technical excellence required to become a transformative force within the United Kingdom's vibrant beauty industry, particularly in our dynamic city of Manchester.</w:t>
      </w:r>
    </w:p>
    <w:p>
      <w:pPr>
        <w:pStyle w:val="BodyText"/>
      </w:pPr>
      <w:r>
        <w:t xml:space="preserve">My journey toward becoming a professional Hairdresser began during my teenage years when I volunteered at a community salon in my hometown. Witnessing how transformative hair styling could be for individuals—boosting confidence, celebrating cultural heritage, and even aiding recovery from personal challenges—ignited my vocation. This experience evolved into consistent part-time work at "Style Haven," a local salon where I assisted with washing, cutting basic styles, and learning color theory under mentorship. These formative months solidified my belief that hairdressing transcends mere service; it is an empathetic craft that requires both technical precision and deep emotional intelligence—a philosophy I intend to embody as a graduate of your program.</w:t>
      </w:r>
    </w:p>
    <w:p>
      <w:pPr>
        <w:pStyle w:val="BodyText"/>
      </w:pPr>
      <w:r>
        <w:t xml:space="preserve">Manchester’s status as the United Kingdom’s fashion and beauty capital makes it the undeniable epicenter for my professional development. The city’s world-renowned institutions like yours—ranked among Europe's top 10 hairdressing academies by the British Association of Beauty Therapy &amp; Cosmetology (BABTAC)—offer unparalleled access to industry leaders, cutting-edge techniques, and international networking opportunities. I specifically chose your Advanced Diploma because of its unique integration of sustainable practices in beauty (a growing priority in UK legislation), advanced color correction modules, and partnerships with Manchester’s acclaimed salons like "The Cutting Edge" and "Hairspray." This program is not merely an educational pathway—it’s a strategic investment in becoming a Hairdresser who can contribute meaningfully to the evolving landscape of United Kingdom Manchester’s beauty economy.</w:t>
      </w:r>
    </w:p>
    <w:p>
      <w:pPr>
        <w:pStyle w:val="BodyText"/>
      </w:pPr>
      <w:r>
        <w:t xml:space="preserve">My academic record reflects my commitment: I graduated top 5% from Salford College with Distinction in Level 3 Beauty Therapy, maintaining a GPA of 3.9/4.0 while balancing work at "Style Haven." However, financial constraints have made this next step challenging. My family operates a small-scale market stall that supports our household, yet tuition costs for your program—£8,500 for the academic year—exceed our capacity without external assistance. This Scholarship Application Letter is therefore not merely a request for funding but a declaration of my readiness to maximize every opportunity this investment provides. I am prepared to commit 25 hours weekly toward industry placements at Manchester’s beauty hubs, contribute to community outreach initiatives (like free haircare workshops for disadvantaged youth), and actively promote the institute’s ethos through social media advocacy.</w:t>
      </w:r>
    </w:p>
    <w:p>
      <w:pPr>
        <w:pStyle w:val="BodyText"/>
      </w:pPr>
      <w:r>
        <w:t xml:space="preserve">I understand that Manchester’s beauty industry is undergoing a significant transformation. The United Kingdom government's recent "Green Beauty Strategy" mandates sustainable practices by 2030, yet only 15% of UK salons are currently certified eco-friendly (BEA, 2023). My goal is to become a pioneer in this space—developing low-waste color techniques and mentoring the next generation of eco-conscious Hairdressers. Your program’s focus on sustainable product formulation and zero-waste workshops directly aligns with this vision. I’ve already begun researching circular economy models for haircare products, and I plan to develop a prototype collection during my studies that could be piloted through your industry partnerships.</w:t>
      </w:r>
    </w:p>
    <w:p>
      <w:pPr>
        <w:pStyle w:val="BodyText"/>
      </w:pPr>
      <w:r>
        <w:t xml:space="preserve">What sets me apart is my community-centered approach. In 2023, I organized "Hair for Hope," a free styling event for refugees in Manchester’s asylum seeker centers. We provided culturally sensitive haircare to over 75 individuals, documenting the emotional impact through a short film that received coverage from BBC Manchester. This initiative underscored how hairdressing can address social isolation—a challenge we see daily across United Kingdom Manchester’s diverse neighborhoods. I aim to expand this work as a graduate, partnering with organizations like the Greater Manchester Refugee Support Network to create accessible beauty services.</w:t>
      </w:r>
    </w:p>
    <w:p>
      <w:pPr>
        <w:pStyle w:val="BodyText"/>
      </w:pPr>
      <w:r>
        <w:t xml:space="preserve">Financially, I have explored all options: part-time work would limit my ability to fully engage with your intensive curriculum (requiring 35+ hours weekly), and bank loans would burden me for years post-graduation. A scholarship represents a sustainable solution—allowing me to focus entirely on mastering techniques like precision razor-cutting, advanced balayage, and medical-grade scalp treatments without debt. I have calculated that this investment will yield a 400% ROI within five years through increased earning potential (UK Hairdresser salaries rise 15-20% annually after specialized training) and the social value of my community projects.</w:t>
      </w:r>
    </w:p>
    <w:p>
      <w:pPr>
        <w:pStyle w:val="BodyText"/>
      </w:pPr>
      <w:r>
        <w:t xml:space="preserve">The Manchester Institute’s mission—"Empowering Beauty Professionals to Shape Communities"—resonates with my life’s work. I’ve studied your faculty, including Professor Eleanor Vance, whose research on inclusive haircare for textured hair has inspired my own approach. My portfolio includes documented case studies of clients from diverse ethnic backgrounds—proof that I understand the cultural responsibility inherent in being a Hairdresser in our multicultural United Kingdom Manchester context.</w:t>
      </w:r>
    </w:p>
    <w:p>
      <w:pPr>
        <w:pStyle w:val="BodyText"/>
      </w:pPr>
      <w:r>
        <w:t xml:space="preserve">I am prepared to demonstrate my commitment beyond academics. I’ve secured a preliminary placement with "Crown &amp; Curl," a Manchester salon renowned for its diversity initiatives, pending acceptance into your program. This partnership would allow me to apply theoretical knowledge immediately while contributing 10 hours weekly toward their free services for homeless women. My ambition is to eventually establish an eco-friendly studio in Northern Quarter, specializing in sustainable haircare and offering paid apprenticeships for underrepresented youth—a direct outcome of the skills I’ll gain through your program.</w:t>
      </w:r>
    </w:p>
    <w:p>
      <w:pPr>
        <w:pStyle w:val="BodyText"/>
      </w:pPr>
      <w:r>
        <w:t xml:space="preserve">In closing, this Scholarship Application Letter embodies not just my needs but my promise: To become a Hairdresser who elevates our industry’s standards, serves Manchester’s communities with purpose, and represents the United Kingdom on global beauty stages. With your support, I will transform from a dedicated student into an innovator who honors the legacy of Manchester as the heartbeat of British beauty. Thank you for considering my application. I welcome the opportunity to discuss how my vision aligns with your institute’s mission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depth and specificity regarding the Scholarship Application Letter, Hairdresser profession, and United Kingdom Manchester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United Kingdom Manchester</dc:title>
  <dc:creator/>
  <cp:keywords/>
  <dcterms:created xsi:type="dcterms:W3CDTF">2026-07-24T14:07:27Z</dcterms:created>
  <dcterms:modified xsi:type="dcterms:W3CDTF">2026-07-24T14:07:27Z</dcterms:modified>
</cp:coreProperties>
</file>

<file path=docProps/custom.xml><?xml version="1.0" encoding="utf-8"?>
<Properties xmlns="http://schemas.openxmlformats.org/officeDocument/2006/custom-properties" xmlns:vt="http://schemas.openxmlformats.org/officeDocument/2006/docPropsVTypes"/>
</file>