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w:t>
      </w:r>
      <w:r>
        <w:t xml:space="preserve"> </w:t>
      </w:r>
      <w:r>
        <w:t xml:space="preserve">New</w:t>
      </w:r>
      <w:r>
        <w:t xml:space="preserve"> </w:t>
      </w:r>
      <w:r>
        <w:t xml:space="preserve">York</w:t>
      </w:r>
      <w:r>
        <w:t xml:space="preserve"> </w:t>
      </w:r>
      <w:r>
        <w:t xml:space="preserve">City</w:t>
      </w:r>
    </w:p>
    <w:bookmarkStart w:id="22" w:name="X6a8d8f9bf666fe6fd704baf8ad276c12625ae14"/>
    <w:p>
      <w:pPr>
        <w:pStyle w:val="Heading1"/>
      </w:pPr>
      <w:r>
        <w:t xml:space="preserve">Scholarship Application Letter for Hairdressing Excellence in New York City</w:t>
      </w:r>
    </w:p>
    <w:p>
      <w:pPr>
        <w:pStyle w:val="FirstParagraph"/>
      </w:pPr>
      <w:r>
        <w:t xml:space="preserve">[Your Full Name]</w:t>
      </w:r>
      <w:r>
        <w:br/>
      </w:r>
      <w:r>
        <w:t xml:space="preserve">[Your Address]</w:t>
      </w:r>
      <w:r>
        <w:br/>
      </w:r>
      <w:r>
        <w:t xml:space="preserve">Brooklyn, NY 11205</w:t>
      </w:r>
      <w:r>
        <w:br/>
      </w:r>
      <w:r>
        <w:t xml:space="preserve">[Email Address] | [Phone Number]</w:t>
      </w:r>
      <w:r>
        <w:br/>
      </w:r>
      <w:r>
        <w:t xml:space="preserve">[Date]</w:t>
      </w:r>
    </w:p>
    <w:p>
      <w:pPr>
        <w:pStyle w:val="BodyText"/>
      </w:pPr>
      <w:r>
        <w:t xml:space="preserve">Scholarship Committee</w:t>
      </w:r>
      <w:r>
        <w:br/>
      </w:r>
      <w:r>
        <w:t xml:space="preserve">NYC Salon Excellence Scholarship Fund</w:t>
      </w:r>
      <w:r>
        <w:br/>
      </w:r>
      <w:r>
        <w:t xml:space="preserve">456 Broadway, Suite 10A</w:t>
      </w:r>
      <w:r>
        <w:br/>
      </w:r>
      <w:r>
        <w:t xml:space="preserve">New York, NY 10013</w:t>
      </w:r>
    </w:p>
    <w:bookmarkStart w:id="21" w:name="Xcacec849c91ff85e16655e636f0ab8bd0a8a019"/>
    <w:p>
      <w:pPr>
        <w:pStyle w:val="Heading2"/>
      </w:pPr>
      <w:r>
        <w:t xml:space="preserve">Dear Esteemed Members of the Scholarship Committee,</w:t>
      </w:r>
    </w:p>
    <w:p>
      <w:pPr>
        <w:pStyle w:val="FirstParagraph"/>
      </w:pPr>
      <w:r>
        <w:t xml:space="preserve">As a passionate and dedicated aspiring hairdresser deeply embedded in the vibrant cultural fabric of New York City, I am writing to express my profound enthusiasm for the NYC Salon Excellence Scholarship. This opportunity represents far more than financial assistance—it embodies a commitment to nurturing talent that serves our city’s diverse communities with artistry, empathy, and technical mastery. Having grown up in a multi-generational household in East Flatbush where haircare is a communal ritual of identity and celebration, I have witnessed firsthand how transformative skilled hairstyling can be for individuals navigating New York City’s complex social landscape. This scholarship would empower me to complete my cosmetology certification at the prestigious</w:t>
      </w:r>
      <w:r>
        <w:t xml:space="preserve"> </w:t>
      </w:r>
      <w:r>
        <w:rPr>
          <w:iCs/>
          <w:i/>
        </w:rPr>
        <w:t xml:space="preserve">City College of New York Hair &amp; Beauty Institute</w:t>
      </w:r>
      <w:r>
        <w:t xml:space="preserve">, ensuring I contribute meaningfully to NYC’s $15 billion beauty industry while addressing critical gaps in accessible, culturally competent haircare.</w:t>
      </w:r>
    </w:p>
    <w:p>
      <w:pPr>
        <w:pStyle w:val="BodyText"/>
      </w:pPr>
      <w:r>
        <w:t xml:space="preserve">My journey toward becoming a hairdresser has been shaped by New York City’s unique demands. While interning at</w:t>
      </w:r>
      <w:r>
        <w:t xml:space="preserve"> </w:t>
      </w:r>
      <w:r>
        <w:rPr>
          <w:iCs/>
          <w:i/>
        </w:rPr>
        <w:t xml:space="preserve">Harlem Hair Revival</w:t>
      </w:r>
      <w:r>
        <w:t xml:space="preserve">, I assisted stylists in serving a clientele spanning from seniors maintaining their signature '50s waves to young artists experimenting with avant-garde color techniques. I quickly learned that NYC’s beauty landscape requires more than technical skill—it demands cultural fluency. For instance, when a client from the Bronx struggled with traditional relaxer products damaging her natural hair due to genetic factors common in Afro-Caribbean communities, I researched and introduced sulfate-free, protein-balanced treatments developed by local Black-owned brands like</w:t>
      </w:r>
      <w:r>
        <w:t xml:space="preserve"> </w:t>
      </w:r>
      <w:r>
        <w:rPr>
          <w:iCs/>
          <w:i/>
        </w:rPr>
        <w:t xml:space="preserve">ChapStick Beauty</w:t>
      </w:r>
      <w:r>
        <w:t xml:space="preserve">. This not only retained the client but earned referrals from three other community elders. Such experiences cemented my belief that effective hairstyling must honor cultural specificity—a principle absent in many mainstream salon training programs across the United States.</w:t>
      </w:r>
    </w:p>
    <w:p>
      <w:pPr>
        <w:pStyle w:val="BodyText"/>
      </w:pPr>
      <w:r>
        <w:t xml:space="preserve">The significance of this scholarship extends beyond my personal trajectory to NYC’s broader societal needs. According to the New York City Department of Health, over 60% of low-income residents in Queens and Brownsville face barriers to affordable haircare services due to high salon costs and lack of specialists trained in diverse hair textures. I aim to address this through a community-focused business model: upon licensure, I will partner with</w:t>
      </w:r>
      <w:r>
        <w:t xml:space="preserve"> </w:t>
      </w:r>
      <w:r>
        <w:rPr>
          <w:iCs/>
          <w:i/>
        </w:rPr>
        <w:t xml:space="preserve">Brooklyn Community Centers</w:t>
      </w:r>
      <w:r>
        <w:t xml:space="preserve"> </w:t>
      </w:r>
      <w:r>
        <w:t xml:space="preserve">to offer sliding-scale appointments focused on textured hair care and scalp health—services rarely provided at competitive rates in the boroughs. My proposed "Hair Equity Initiative" would train 15 additional stylists annually from underrepresented backgrounds through apprenticeships funded by my future salon, directly aligning with the scholarship’s mission to advance inclusive beauty standards across New York City.</w:t>
      </w:r>
    </w:p>
    <w:p>
      <w:pPr>
        <w:pStyle w:val="BodyText"/>
      </w:pPr>
      <w:r>
        <w:t xml:space="preserve">Financial constraints have long threatened my pursuit of this vocation. As a first-generation college student supporting my younger sister’s education in public school, I work 30 hours weekly at a retail store while pursuing cosmetology training through City College. The $7,500 cost of certification—covering state board exams, specialty tools for color correction on gray hair (critical in NYC’s aging population), and materials for my community outreach project—represents an insurmountable barrier without support. The NYC Salon Excellence Scholarship would eliminate this burden, allowing me to dedicate 12 hours daily to supervised practice at the college’s</w:t>
      </w:r>
      <w:r>
        <w:t xml:space="preserve"> </w:t>
      </w:r>
      <w:r>
        <w:rPr>
          <w:iCs/>
          <w:i/>
        </w:rPr>
        <w:t xml:space="preserve">Harlem Learning Hub</w:t>
      </w:r>
      <w:r>
        <w:t xml:space="preserve">, where I’ve already completed 300 hours of foundational training under Master Stylist Ms. Aisha Johnson, a renowned expert in Black hair preservation techniques.</w:t>
      </w:r>
    </w:p>
    <w:p>
      <w:pPr>
        <w:pStyle w:val="BodyText"/>
      </w:pPr>
      <w:r>
        <w:t xml:space="preserve">What distinguishes my application is my strategic vision for how this scholarship will catalyze systemic change in New York City’s beauty economy. Unlike many applicants who seek only personal advancement, I’ve already begun collaborating with</w:t>
      </w:r>
      <w:r>
        <w:t xml:space="preserve"> </w:t>
      </w:r>
      <w:r>
        <w:rPr>
          <w:iCs/>
          <w:i/>
        </w:rPr>
        <w:t xml:space="preserve">Queens Haircare Coalition</w:t>
      </w:r>
      <w:r>
        <w:t xml:space="preserve">, a grassroots group addressing the $350 average cost of protective styling services for low-income mothers. Through weekly pop-up clinics at public libraries in Corona and Jackson Heights, we’ve provided over 200 free consultations—data I’ll use to develop my business model. The scholarship’s emphasis on "community impact" resonates with my belief that hairdressing must evolve from transactional service to cultural stewardship. I envision this becoming a blueprint for the United States’ beauty industry, proving that inclusive practices drive sustainable growth.</w:t>
      </w:r>
    </w:p>
    <w:p>
      <w:pPr>
        <w:pStyle w:val="BodyText"/>
      </w:pPr>
      <w:r>
        <w:t xml:space="preserve">New York City’s global reputation as a fashion and culture capital hinges on its ability to innovate within diverse communities—something my scholarship-funded training will advance. I’ve studied the NYC Department of Business Services’ report on beauty sector diversity, noting that only 18% of licensed stylists in Queens identify as Black or Latinx despite representing 65% of the population. By specializing in textures requiring nuanced expertise (e.g., kinks, coily patterns prevalent among Caribbean and African immigrant communities), I will directly counter this disparity. My goal is to open a licensed space at the</w:t>
      </w:r>
      <w:r>
        <w:t xml:space="preserve"> </w:t>
      </w:r>
      <w:r>
        <w:rPr>
          <w:iCs/>
          <w:i/>
        </w:rPr>
        <w:t xml:space="preserve">Williamsburg Wellness Campus</w:t>
      </w:r>
      <w:r>
        <w:t xml:space="preserve">, where I’ll integrate haircare with mental health resources—a model supported by NYC Health + Hospitals’ recent initiative to address beauty deserts in Brooklyn.</w:t>
      </w:r>
    </w:p>
    <w:p>
      <w:pPr>
        <w:pStyle w:val="BodyText"/>
      </w:pPr>
      <w:r>
        <w:t xml:space="preserve">This scholarship is not merely an investment in my future; it’s a partnership for New York City’s evolving beauty ecosystem. With your support, I will transform technical knowledge into community empowerment—one cut, one color service, one mentorship at a time. The NYC Salon Excellence Scholarship represents the exact catalyst needed to ensure that hairdressing remains a profession of artistry that uplifts the city we all call home. I am eager to contribute my skills and vision to New York City’s legacy as a global hub for inclusive beauty innovation.</w:t>
      </w:r>
    </w:p>
    <w:p>
      <w:pPr>
        <w:pStyle w:val="BodyText"/>
      </w:pPr>
      <w:r>
        <w:t xml:space="preserve">With profound gratitude and commitment,</w:t>
      </w:r>
    </w:p>
    <w:p>
      <w:pPr>
        <w:pStyle w:val="BodyText"/>
      </w:pPr>
      <w:r>
        <w:t xml:space="preserve">[Your Full Name]</w:t>
      </w:r>
    </w:p>
    <w:bookmarkStart w:id="20" w:name="supporting-documentation-included"/>
    <w:p>
      <w:pPr>
        <w:pStyle w:val="Heading3"/>
      </w:pPr>
      <w:r>
        <w:t xml:space="preserve">Supporting Documentation Included</w:t>
      </w:r>
    </w:p>
    <w:p>
      <w:pPr>
        <w:numPr>
          <w:ilvl w:val="0"/>
          <w:numId w:val="1001"/>
        </w:numPr>
        <w:pStyle w:val="Compact"/>
      </w:pPr>
      <w:r>
        <w:t xml:space="preserve">Transcript from City College of New York Hair &amp; Beauty Institute (98% completion rate)</w:t>
      </w:r>
    </w:p>
    <w:p>
      <w:pPr>
        <w:numPr>
          <w:ilvl w:val="0"/>
          <w:numId w:val="1001"/>
        </w:numPr>
        <w:pStyle w:val="Compact"/>
      </w:pPr>
      <w:r>
        <w:t xml:space="preserve">Licensor recommendation from NYC State Board of Cosmetology (Ms. Aisha Johnson, Master Stylist)</w:t>
      </w:r>
    </w:p>
    <w:p>
      <w:pPr>
        <w:numPr>
          <w:ilvl w:val="0"/>
          <w:numId w:val="1001"/>
        </w:numPr>
        <w:pStyle w:val="Compact"/>
      </w:pPr>
      <w:r>
        <w:t xml:space="preserve">Community partnership agreements with Queens Haircare Coalition</w:t>
      </w:r>
    </w:p>
    <w:p>
      <w:pPr>
        <w:numPr>
          <w:ilvl w:val="0"/>
          <w:numId w:val="1001"/>
        </w:numPr>
        <w:pStyle w:val="Compact"/>
      </w:pPr>
      <w:r>
        <w:t xml:space="preserve">Financial hardship affidavit documenting income verification</w:t>
      </w:r>
    </w:p>
    <w:bookmarkEnd w:id="20"/>
    <w:p>
      <w:pPr>
        <w:pStyle w:val="FirstParagraph"/>
      </w:pPr>
      <w: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 New York City</dc:title>
  <dc:creator/>
  <cp:keywords/>
  <dcterms:created xsi:type="dcterms:W3CDTF">2026-07-24T17:49:59Z</dcterms:created>
  <dcterms:modified xsi:type="dcterms:W3CDTF">2026-07-24T17:49:59Z</dcterms:modified>
</cp:coreProperties>
</file>

<file path=docProps/custom.xml><?xml version="1.0" encoding="utf-8"?>
<Properties xmlns="http://schemas.openxmlformats.org/officeDocument/2006/custom-properties" xmlns:vt="http://schemas.openxmlformats.org/officeDocument/2006/docPropsVTypes"/>
</file>