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Professional Hairdressing Program at Instituto de Estética Caracas</w:t>
      </w:r>
    </w:p>
    <w:bookmarkEnd w:id="20"/>
    <w:p>
      <w:pPr>
        <w:pStyle w:val="BodyText"/>
      </w:pPr>
      <w:r>
        <w:t xml:space="preserve">María Fernanda López</w:t>
      </w:r>
      <w:r>
        <w:br/>
      </w:r>
      <w:r>
        <w:t xml:space="preserve">Calle Las Flores, N° 145</w:t>
      </w:r>
      <w:r>
        <w:br/>
      </w:r>
      <w:r>
        <w:t xml:space="preserve">La Pastora, Caracas, Venezuela</w:t>
      </w:r>
      <w:r>
        <w:br/>
      </w:r>
      <w:r>
        <w:t xml:space="preserve">Teléfono: +58 412 XXX XXXX</w:t>
      </w:r>
      <w:r>
        <w:br/>
      </w:r>
      <w:r>
        <w:t xml:space="preserve">Email: maria.lopez@email.com</w:t>
      </w:r>
    </w:p>
    <w:p>
      <w:pPr>
        <w:pStyle w:val="BodyText"/>
      </w:pPr>
      <w:r>
        <w:t xml:space="preserve">October 26, 2023</w:t>
      </w:r>
    </w:p>
    <w:p>
      <w:pPr>
        <w:pStyle w:val="BodyText"/>
      </w:pPr>
      <w:r>
        <w:rPr>
          <w:bCs/>
          <w:b/>
        </w:rPr>
        <w:t xml:space="preserve">The Scholarship Committee</w:t>
      </w:r>
      <w:r>
        <w:br/>
      </w:r>
      <w:r>
        <w:t xml:space="preserve">Instituto de Estética Caracas (IEC)</w:t>
      </w:r>
      <w:r>
        <w:br/>
      </w:r>
      <w:r>
        <w:t xml:space="preserve">Av. Francisco de Miranda, N° 987</w:t>
      </w:r>
      <w:r>
        <w:br/>
      </w:r>
      <w:r>
        <w:t xml:space="preserve">Centro Administrativo Nacional, Caracas, Venezuela</w:t>
      </w:r>
    </w:p>
    <w:bookmarkStart w:id="22" w:name="X5c3a043730b8c5b9031dacef1f80cf33dcfbfe2"/>
    <w:p>
      <w:pPr>
        <w:pStyle w:val="Heading2"/>
      </w:pPr>
      <w:r>
        <w:t xml:space="preserve">Subject: Formal Application for Full Scholarship to Pursue Professional Hairdressing Certification</w:t>
      </w:r>
    </w:p>
    <w:p>
      <w:pPr>
        <w:pStyle w:val="FirstParagraph"/>
      </w:pPr>
      <w:r>
        <w:t xml:space="preserve">Dear Esteemed Members of the Scholarship Committee,</w:t>
      </w:r>
    </w:p>
    <w:p>
      <w:pPr>
        <w:pStyle w:val="BodyText"/>
      </w:pPr>
      <w:r>
        <w:t xml:space="preserve">With profound enthusiasm and deep respect for the transformative power of artistry, I am writing to formally submit my application for a full scholarship to enroll in your prestigious Professional Hairdressing Program at the Instituto de Estética Caracas. As a dedicated young woman from Venezuela's vibrant capital city, Caracas, I have nurtured an unwavering passion for hairdressing since childhood—a passion that has evolved into a purpose-driven career aspiration deeply intertwined with the cultural fabric of our nation.</w:t>
      </w:r>
    </w:p>
    <w:p>
      <w:pPr>
        <w:pStyle w:val="BodyText"/>
      </w:pPr>
      <w:r>
        <w:t xml:space="preserve">My journey toward becoming a professional Hairdresser began in my grandmother's small salon in Petare, Caracas. From the age of eight, I would watch her transform clients' appearances through skilled cuts and vibrant color techniques that celebrated Venezuelan identity—from traditional "mambo" braids to contemporary styles inspired by our diverse coastal and Andean communities. These formative experiences taught me that hairdressing is far more than a technical skill; it is a cultural dialogue, an act of empowerment, and a celebration of beauty in all its forms. In Venezuela Caracas—a city where fashion week showcases Afro-Venezuelan styles alongside Andean textiles—I witnessed how hair becomes political, personal, and profoundly communal.</w:t>
      </w:r>
    </w:p>
    <w:p>
      <w:pPr>
        <w:pStyle w:val="BodyText"/>
      </w:pPr>
      <w:r>
        <w:t xml:space="preserve">My academic background includes three years at the Colegio Nacional de Bellas Artes in Chacao, where I pursued visual arts with a focus on color theory and textile design. However, I soon realized that true artistic expression flourished when combined with hair as my canvas. This led me to apprentice under Master Hairdresser Elena Morales at her flagship salon "Cabello de la Ciudad" in El Retiro, Caracas. For two years, I assisted in creating bridal collections for Caracas' elite while also volunteering weekly at the non-profit "Peinados para el Futuro" (Combs for the Future), offering free styling services to underprivileged youth at community centers across San Bernardino. This work revealed a critical gap: many talented young Venezuelans from marginalized neighborhoods lack access to professional training despite their natural gifts, perpetuating cycles of economic hardship in our capital city.</w:t>
      </w:r>
    </w:p>
    <w:p>
      <w:pPr>
        <w:pStyle w:val="BodyText"/>
      </w:pPr>
      <w:r>
        <w:t xml:space="preserve">This is why I am so urgently committed to securing this Scholarship Application Letter opportunity. As a first-generation college student from a household where my mother works as a street vendor and my father is an unemployed artisan, I face significant financial barriers to pursuing formal education. The tuition for your program would represent an insurmountable burden without support—I calculate that $1,800 USD (the full cost) would consume nearly 40% of our family's monthly income in Venezuela Caracas. Yet, this investment is not merely personal; it is a strategic catalyst for community transformation. Your institute’s reputation for producing socially conscious stylists—many of whom now lead salons that employ over 50% local youth—aligns perfectly with my vision to establish "Cabello Liberado" (Free Hair), a training center in Petare that will provide free technical education alongside entrepreneurship workshops for young women in my community.</w:t>
      </w:r>
    </w:p>
    <w:p>
      <w:pPr>
        <w:pStyle w:val="BodyText"/>
      </w:pPr>
      <w:r>
        <w:t xml:space="preserve">I have meticulously researched how your program uniquely prepares students for the Venezuelan market. Your curriculum's focus on sustainable practices—such as using locally sourced organic hair dyes from Caracas' Andean highlands and teaching Afro-Venezuelan weaving techniques—directly addresses gaps I've observed in our local industry. During my apprenticeship, I noted that 87% of Caracas salons still rely on imported products and outdated methods, excluding countless customers seeking culturally resonant services. Your partnership with "Color de la Tierra," a Venezuelan dye collective, demonstrates the very innovation I wish to advance. My goal is not only to become a master Hairdresser but to pioneer an exportable model where Caracas becomes the regional hub for ethical, culturally rooted hair artistry—something that could position Venezuela on global beauty maps while creating sustainable jobs for our youth.</w:t>
      </w:r>
    </w:p>
    <w:p>
      <w:pPr>
        <w:pStyle w:val="BodyText"/>
      </w:pPr>
      <w:r>
        <w:t xml:space="preserve">My commitment extends beyond technical proficiency. I am currently coordinating "Cabello en la Calle" (Hair on the Street), a monthly initiative where volunteers from my church group offer free styling to elderly residents in Caracas' aging neighborhoods, many of whom cannot afford salon services due to Venezuela's economic crisis. This past month alone, we served 127 individuals in the La Carlota district, and I documented how hair transformation sparked renewed confidence among participants—evidence that beauty work is therapeutic medicine for our community. As a scholarship recipient, I will channel this grassroots momentum into my studies: developing a course module on "Hair as Cultural Memory" for the institute's curriculum, focusing on preserving indigenous Andean and Afro-Venezuelan techniques now at risk of extinction.</w:t>
      </w:r>
    </w:p>
    <w:p>
      <w:pPr>
        <w:pStyle w:val="BodyText"/>
      </w:pPr>
      <w:r>
        <w:t xml:space="preserve">The socioeconomic challenges in Venezuela Caracas demand that we reimagine education as an engine for dignity. I have seen how young people here—many with extraordinary talent—are forced to abandon dreams due to financial barriers. By investing in my training through this scholarship, you will be funding a multiplier effect: I will immediately employ 5 community members upon graduation, provide monthly mentoring sessions at the Petare library, and collaborate with local schools on "Beauty Career Days." My vision is tangible—within three years, "Cabello Liberado" will serve 200+ youth annually while generating revenue to fund scholarships for others. This aligns perfectly with IEC's mission of "Education as Liberation," a philosophy I witnessed when you sponsored the 2022 Caracas Youth Beauty Summit that transformed local students into industry leaders.</w:t>
      </w:r>
    </w:p>
    <w:p>
      <w:pPr>
        <w:pStyle w:val="BodyText"/>
      </w:pPr>
      <w:r>
        <w:t xml:space="preserve">I understand that your scholarship program receives hundreds of applications from talented individuals across Venezuela Caracas and beyond. But my unique position—a native daughter with lived experience in the city's beauty ecosystem, combined with documented community impact—positions me to maximize this opportunity. I have attached letters of recommendation from Master Hairdresser Elena Morales (who has mentored me since age 16) and Sister María de los Ángeles, Director of "Peinados para el Futuro," along with my academic transcripts showing consistent excellence in arts-related courses.</w:t>
      </w:r>
    </w:p>
    <w:p>
      <w:pPr>
        <w:pStyle w:val="BodyText"/>
      </w:pPr>
      <w:r>
        <w:t xml:space="preserve">In closing, I implore you to consider how this Scholarship Application Letter represents more than personal ambition—it is a pledge to transform Venezuela Caracas into a beacon where hairdressing becomes a profession of social justice. The color of our future depends on the hands that shape it. With your support, I will become one such hand—crafting not just hairstyles, but hope, dignity, and opportunity for countless Venezuelans.</w:t>
      </w:r>
    </w:p>
    <w:p>
      <w:pPr>
        <w:pStyle w:val="BodyText"/>
      </w:pPr>
      <w:r>
        <w:t xml:space="preserve">Thank you for your time and consideration in this pivotal moment for Caracas' beauty industry. I welcome the opportunity to discuss my vision further at your convenience.</w:t>
      </w:r>
    </w:p>
    <w:p>
      <w:pPr>
        <w:pStyle w:val="BodyText"/>
      </w:pPr>
      <w:r>
        <w:t xml:space="preserve">Sincerely,</w:t>
      </w:r>
    </w:p>
    <w:bookmarkStart w:id="21" w:name="maría-fernanda-lópez"/>
    <w:p>
      <w:pPr>
        <w:pStyle w:val="Heading3"/>
      </w:pPr>
      <w:r>
        <w:t xml:space="preserve">María Fernanda López</w:t>
      </w:r>
    </w:p>
    <w:bookmarkEnd w:id="21"/>
    <w:p>
      <w:pPr>
        <w:pStyle w:val="FirstParagraph"/>
      </w:pPr>
      <w:r>
        <w:t xml:space="preserve">"In Caracas, we don't just cut hair—we weave stories of resilience into every strand."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Program</dc:title>
  <dc:creator/>
  <dc:language>en</dc:language>
  <cp:keywords/>
  <dcterms:created xsi:type="dcterms:W3CDTF">2026-07-25T00:40:04Z</dcterms:created>
  <dcterms:modified xsi:type="dcterms:W3CDTF">2026-07-25T00:40:04Z</dcterms:modified>
</cp:coreProperties>
</file>

<file path=docProps/custom.xml><?xml version="1.0" encoding="utf-8"?>
<Properties xmlns="http://schemas.openxmlformats.org/officeDocument/2006/custom-properties" xmlns:vt="http://schemas.openxmlformats.org/officeDocument/2006/docPropsVTypes"/>
</file>