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0d4d08eb56a94e513d3b93e6c419fc634d394bc"/>
    <w:p>
      <w:pPr>
        <w:pStyle w:val="Heading1"/>
      </w:pPr>
      <w:r>
        <w:t xml:space="preserve">Scholarship Application Letter for Advanced Human Resources Management Studies</w:t>
      </w:r>
    </w:p>
    <w:p>
      <w:pPr>
        <w:pStyle w:val="FirstParagraph"/>
      </w:pPr>
      <w:r>
        <w:t xml:space="preserve">[Your Full Name]</w:t>
      </w:r>
      <w:r>
        <w:br/>
      </w:r>
      <w:r>
        <w:t xml:space="preserve">[Your Address]</w:t>
      </w:r>
      <w:r>
        <w:br/>
      </w:r>
      <w:r>
        <w:t xml:space="preserve">Brasília, Federal District, Brazil</w:t>
      </w:r>
      <w:r>
        <w:br/>
      </w:r>
      <w:r>
        <w:t xml:space="preserve">[Email Address] | [Phone Number]</w:t>
      </w:r>
      <w:r>
        <w:br/>
      </w:r>
      <w:r>
        <w:t xml:space="preserve">[Date]</w:t>
      </w:r>
    </w:p>
    <w:p>
      <w:pPr>
        <w:pStyle w:val="BodyText"/>
      </w:pPr>
      <w:r>
        <w:t xml:space="preserve">Selection Committee</w:t>
      </w:r>
      <w:r>
        <w:br/>
      </w:r>
      <w:r>
        <w:t xml:space="preserve">National Institute for Human Resource Development (NIHRD)</w:t>
      </w:r>
      <w:r>
        <w:br/>
      </w:r>
      <w:r>
        <w:t xml:space="preserve">Brasília, Federal District</w:t>
      </w:r>
      <w:r>
        <w:br/>
      </w:r>
      <w:r>
        <w:t xml:space="preserve">Brazil</w:t>
      </w:r>
    </w:p>
    <w:bookmarkStart w:id="20" w:name="X847cb7dd4fdb248f454ea0ca44a7fdd4aaf3f9b"/>
    <w:p>
      <w:pPr>
        <w:pStyle w:val="Heading2"/>
      </w:pPr>
      <w:r>
        <w:t xml:space="preserve">Subject: Formal Application for Scholarship to Advance Human Resources Management Excellence in Brazil's Capital City</w:t>
      </w:r>
    </w:p>
    <w:p>
      <w:pPr>
        <w:pStyle w:val="FirstParagraph"/>
      </w:pPr>
      <w:r>
        <w:t xml:space="preserve">To the Esteemed Members of the Selection Committee,</w:t>
      </w:r>
    </w:p>
    <w:p>
      <w:pPr>
        <w:pStyle w:val="BodyText"/>
      </w:pPr>
      <w:r>
        <w:t xml:space="preserve">It is with profound enthusiasm and a deep commitment to transforming human capital development that I submit this</w:t>
      </w:r>
      <w:r>
        <w:t xml:space="preserve"> </w:t>
      </w:r>
      <w:r>
        <w:rPr>
          <w:bCs/>
          <w:b/>
        </w:rPr>
        <w:t xml:space="preserve">Scholarship Application Letter</w:t>
      </w:r>
      <w:r>
        <w:t xml:space="preserve"> </w:t>
      </w:r>
      <w:r>
        <w:t xml:space="preserve">for the prestigious "BRASIL-HR Advancement Grant." As an experienced Human Resources Manager currently serving organizations in Brazil's dynamic Federal District, I seek this scholarship to pursue advanced certification in Strategic Talent Management and Cross-Cultural Leadership at the University of Brasília (UnB) Center for Executive Education. This initiative is not merely an academic pursuit but a strategic investment in elevating HR practices that directly serve the unique demands of</w:t>
      </w:r>
      <w:r>
        <w:t xml:space="preserve"> </w:t>
      </w:r>
      <w:r>
        <w:rPr>
          <w:bCs/>
          <w:b/>
        </w:rPr>
        <w:t xml:space="preserve">Brazil Brasília</w:t>
      </w:r>
      <w:r>
        <w:t xml:space="preserve"> </w:t>
      </w:r>
      <w:r>
        <w:t xml:space="preserve">as the nation's political, administrative, and cultural epicenter.</w:t>
      </w:r>
    </w:p>
    <w:p>
      <w:pPr>
        <w:pStyle w:val="BodyText"/>
      </w:pPr>
      <w:r>
        <w:t xml:space="preserve">The Human Resources Manager role within Brazil's capital city represents one of the most complex and impactful career paths in contemporary organizational development. Brasília, home to all federal government institutions, international embassies, multinational corporations (including major firms like Embraer and Petrobras regional hubs), and rapidly expanding tech startups, faces unprecedented HR challenges. The</w:t>
      </w:r>
      <w:r>
        <w:t xml:space="preserve"> </w:t>
      </w:r>
      <w:r>
        <w:rPr>
          <w:bCs/>
          <w:b/>
        </w:rPr>
        <w:t xml:space="preserve">Human Resources Manager</w:t>
      </w:r>
      <w:r>
        <w:t xml:space="preserve"> </w:t>
      </w:r>
      <w:r>
        <w:t xml:space="preserve">must navigate the intricate Brazilian Labor Code (CLT), manage diverse workforces spanning public sector employees under strict federal regulations to private sector innovators demanding agile talent strategies. In this environment, I have witnessed firsthand how traditional HR approaches fall short in retaining top talent amid high turnover rates (exceeding 25% annually in key sectors) and the growing need for inclusive leadership across Brazil's increasingly multicultural workforce.</w:t>
      </w:r>
    </w:p>
    <w:p>
      <w:pPr>
        <w:pStyle w:val="BodyText"/>
      </w:pPr>
      <w:r>
        <w:t xml:space="preserve">My professional journey has been deeply rooted in Brasília's unique ecosystem. As HR Manager at a leading federal contractor, I spearheaded initiatives to reduce onboarding time by 30% while ensuring strict compliance with Brazil’s labor laws—critical given the city’s concentration of government-related employment. Simultaneously, I developed training programs addressing the specific needs of multicultural teams serving international clients at our Brasília headquarters. These experiences have crystallized my understanding that effective HR leadership in</w:t>
      </w:r>
      <w:r>
        <w:t xml:space="preserve"> </w:t>
      </w:r>
      <w:r>
        <w:rPr>
          <w:bCs/>
          <w:b/>
        </w:rPr>
        <w:t xml:space="preserve">Brazil Brasília</w:t>
      </w:r>
      <w:r>
        <w:t xml:space="preserve"> </w:t>
      </w:r>
      <w:r>
        <w:t xml:space="preserve">requires more than technical knowledge; it demands cultural intelligence, strategic foresight aligned with national development goals (such as Brazil's National Employment Policy), and a commitment to leveraging technology for equitable talent management. The proposed scholarship will directly address these needs by providing specialized training in:</w:t>
      </w:r>
    </w:p>
    <w:p>
      <w:pPr>
        <w:numPr>
          <w:ilvl w:val="0"/>
          <w:numId w:val="1001"/>
        </w:numPr>
        <w:pStyle w:val="Compact"/>
      </w:pPr>
      <w:r>
        <w:rPr>
          <w:bCs/>
          <w:b/>
        </w:rPr>
        <w:t xml:space="preserve">Advanced Workforce Analytics</w:t>
      </w:r>
      <w:r>
        <w:t xml:space="preserve">: To predict retention risks in Brasília's volatile public-private sector landscape</w:t>
      </w:r>
    </w:p>
    <w:p>
      <w:pPr>
        <w:numPr>
          <w:ilvl w:val="0"/>
          <w:numId w:val="1001"/>
        </w:numPr>
        <w:pStyle w:val="Compact"/>
      </w:pPr>
      <w:r>
        <w:rPr>
          <w:bCs/>
          <w:b/>
        </w:rPr>
        <w:t xml:space="preserve">Compliance with Brazilian Labor Law (CLT) &amp; FGTS Regulations</w:t>
      </w:r>
      <w:r>
        <w:t xml:space="preserve">: Ensuring ethical operations across federal and private entities in the capital city</w:t>
      </w:r>
    </w:p>
    <w:p>
      <w:pPr>
        <w:numPr>
          <w:ilvl w:val="0"/>
          <w:numId w:val="1001"/>
        </w:numPr>
        <w:pStyle w:val="Compact"/>
      </w:pPr>
      <w:r>
        <w:rPr>
          <w:bCs/>
          <w:b/>
        </w:rPr>
        <w:t xml:space="preserve">Cross-Cultural Leadership for Brazil's Diverse Workforce</w:t>
      </w:r>
      <w:r>
        <w:t xml:space="preserve">: Addressing gender, regional, and ethnic diversity critical to Brasília's identity as a national melting pot</w:t>
      </w:r>
    </w:p>
    <w:p>
      <w:pPr>
        <w:numPr>
          <w:ilvl w:val="0"/>
          <w:numId w:val="1001"/>
        </w:numPr>
        <w:pStyle w:val="Compact"/>
      </w:pPr>
      <w:r>
        <w:rPr>
          <w:bCs/>
          <w:b/>
        </w:rPr>
        <w:t xml:space="preserve">Digital Transformation of HR Processes</w:t>
      </w:r>
      <w:r>
        <w:t xml:space="preserve">: Implementing AI-driven tools suited for Brazil’s specific digital infrastructure challenges</w:t>
      </w:r>
    </w:p>
    <w:p>
      <w:pPr>
        <w:pStyle w:val="FirstParagraph"/>
      </w:pPr>
      <w:r>
        <w:t xml:space="preserve">The significance of this scholarship extends beyond my professional growth. Brasília, as the seat of Brazil's federal government, is a microcosm of national HR challenges. Organizations here are frontline testbeds for innovative people management strategies that can scale across Brazil. By completing this advanced program with the support of your scholarship, I will return to Brasília equipped to develop scalable frameworks for talent acquisition in high-demand sectors (IT, public administration, sustainable infrastructure), enhance employee engagement programs tailored to federal workers' unique needs, and mentor emerging HR professionals within the capital's burgeoning ecosystem. This directly aligns with NIHRD’s mission to "cultivate leadership that drives national progress through human capital excellence."</w:t>
      </w:r>
    </w:p>
    <w:p>
      <w:pPr>
        <w:pStyle w:val="BodyText"/>
      </w:pPr>
      <w:r>
        <w:t xml:space="preserve">What distinguishes my application is my demonstrable impact within Brasília's HR landscape. For instance, I recently led a project integrating mental health support into the HR strategy for 12,000+ federal contractors in the city—a program now cited as a model by Brazil’s Ministry of Labor. This initiative stemmed from recognizing how Brasília’s high-pressure government environment creates unique psychological stressors requiring specialized HR intervention. The scholarship would enable me to deepen this expertise through evidence-based methodologies, ensuring my future projects are rooted in global best practices while respecting Brazil's cultural context.</w:t>
      </w:r>
    </w:p>
    <w:p>
      <w:pPr>
        <w:pStyle w:val="BodyText"/>
      </w:pPr>
      <w:r>
        <w:t xml:space="preserve">I am particularly drawn to the University of Brasília’s Center for Executive Education due to its research on "HR Innovation in Federal Cities" and partnerships with institutions like ILO (International Labour Organization) Brazil. The program’s emphasis on case studies from Brazilian capital cities, including Brasília, ensures relevance. My proposed project—"Strategic Talent Management Frameworks for Brazil's Capital City Public-Private Partnerships"—will directly leverage this scholarship to create a scalable toolkit addressing Brasília’s most pressing HR challenges: talent retention in public service, fostering innovation within federal agencies, and building inclusive workplaces that reflect Brazil’s diverse society.</w:t>
      </w:r>
    </w:p>
    <w:p>
      <w:pPr>
        <w:pStyle w:val="BodyText"/>
      </w:pPr>
      <w:r>
        <w:t xml:space="preserve">As the</w:t>
      </w:r>
      <w:r>
        <w:t xml:space="preserve"> </w:t>
      </w:r>
      <w:r>
        <w:rPr>
          <w:bCs/>
          <w:b/>
        </w:rPr>
        <w:t xml:space="preserve">Human Resources Manager</w:t>
      </w:r>
      <w:r>
        <w:t xml:space="preserve"> </w:t>
      </w:r>
      <w:r>
        <w:t xml:space="preserve">representing a career dedicated to Brazil's progress through its people, I view this scholarship as an investment in national development. Brasília is not merely my workplace; it is the laboratory for HR strategies that will shape Brazil’s workforce for decades. This scholarship empowers me to translate academic rigor into tangible outcomes: reducing talent attrition by 20% across key sectors within three years, developing a certification program for HR professionals serving federal institutions, and establishing Brasília as a benchmark city for human capital innovation in Latin America.</w:t>
      </w:r>
    </w:p>
    <w:p>
      <w:pPr>
        <w:pStyle w:val="BodyText"/>
      </w:pPr>
      <w:r>
        <w:t xml:space="preserve">In closing, I affirm that this</w:t>
      </w:r>
      <w:r>
        <w:t xml:space="preserve"> </w:t>
      </w:r>
      <w:r>
        <w:rPr>
          <w:bCs/>
          <w:b/>
        </w:rPr>
        <w:t xml:space="preserve">Scholarship Application Letter</w:t>
      </w:r>
      <w:r>
        <w:t xml:space="preserve"> </w:t>
      </w:r>
      <w:r>
        <w:t xml:space="preserve">embodies my unwavering commitment to elevating the Human Resources Manager profession within Brazil Brasília. I am not merely seeking an opportunity for personal advancement; I am poised to become a catalyst for systemic change in how talent is managed across Brazil’s most strategically significant city. The National Institute for Human Resource Development’s support will transform my vision into reality—ensuring that HR leadership in Brasília becomes synonymous with excellence, equity, and national progress.</w:t>
      </w:r>
    </w:p>
    <w:p>
      <w:pPr>
        <w:pStyle w:val="BodyText"/>
      </w:pPr>
      <w:r>
        <w:t xml:space="preserve">Thank you for considering my application. I welcome the opportunity to discuss how this scholarship will drive transformative results for human resource development in Brazil Brasília. I look forward to contributing to NIHRD’s mission of building a future where exceptional HR leadership is the cornerstone of Brazil’s prosperity.</w:t>
      </w:r>
    </w:p>
    <w:p>
      <w:pPr>
        <w:pStyle w:val="BodyText"/>
      </w:pPr>
      <w:r>
        <w:t xml:space="preserve">Sincerely,</w:t>
      </w:r>
    </w:p>
    <w:p>
      <w:pPr>
        <w:pStyle w:val="BodyText"/>
      </w:pPr>
      <w:r>
        <w:t xml:space="preserve">[Your Full Name]</w:t>
      </w:r>
      <w:r>
        <w:br/>
      </w:r>
      <w:r>
        <w:t xml:space="preserve">Human Resources Manager</w:t>
      </w:r>
      <w:r>
        <w:br/>
      </w:r>
      <w:r>
        <w:t xml:space="preserve">[Current Organization]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Position in Brazil Brasília</dc:title>
  <dc:creator/>
  <cp:keywords/>
  <dcterms:created xsi:type="dcterms:W3CDTF">2025-12-10T08:43:53Z</dcterms:created>
  <dcterms:modified xsi:type="dcterms:W3CDTF">2025-12-10T08:43:53Z</dcterms:modified>
</cp:coreProperties>
</file>

<file path=docProps/custom.xml><?xml version="1.0" encoding="utf-8"?>
<Properties xmlns="http://schemas.openxmlformats.org/officeDocument/2006/custom-properties" xmlns:vt="http://schemas.openxmlformats.org/officeDocument/2006/docPropsVTypes"/>
</file>