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e0e1e402fa7e3b5a0c7996b874bf01bb69d991a"/>
    <w:p>
      <w:pPr>
        <w:pStyle w:val="Heading1"/>
      </w:pPr>
      <w:r>
        <w:t xml:space="preserve">Scholarship Application Letter: Advancing Human Resources Leadership in China Shanghai</w:t>
      </w:r>
    </w:p>
    <w:p>
      <w:pPr>
        <w:pStyle w:val="FirstParagraph"/>
      </w:pPr>
      <w:r>
        <w:t xml:space="preserve">Dear Scholarship Committee,</w:t>
      </w:r>
    </w:p>
    <w:p>
      <w:pPr>
        <w:pStyle w:val="BodyText"/>
      </w:pPr>
      <w:r>
        <w:t xml:space="preserve">It is with profound enthusiasm and professional dedication that I submit this Scholarship Application Letter for the prestigious Professional Development Scholarship, specifically tailored to support my role as a Human Resources Manager within the dynamic business ecosystem of China Shanghai. As a seasoned HR professional with over eight years of strategic leadership experience across multinational corporations in Asia-Pacific, I am poised to leverage this scholarship to elevate my expertise and drive transformative talent solutions within Shanghai's rapidly evolving corporate landscape. This Scholarship Application Letter serves not merely as an application, but as a declaration of commitment to fostering inclusive, innovative, and culturally attuned human capital strategies that align with Shanghai's position as China's premier economic hub.</w:t>
      </w:r>
    </w:p>
    <w:p>
      <w:pPr>
        <w:pStyle w:val="BodyText"/>
      </w:pPr>
      <w:r>
        <w:t xml:space="preserve">My current role as Human Resources Manager at a leading technology firm in Shanghai has immersed me in the unique complexities of managing diverse talent pools within the city’s global business environment. I have successfully implemented succession planning frameworks for 500+ employees, navigated intricate labor regulations under China’s updated Labor Contract Law, and spearheaded DEI initiatives that increased female leadership representation by 37% across our Shanghai operations. Yet, to meet Shanghai's escalating demands for HR innovation—particularly in AI-driven talent acquisition and cross-cultural team integration—I require advanced certification in Strategic Human Resources Analytics and Cross-Cultural Negotiation. This scholarship represents the critical catalyst for my professional evolution, enabling me to obtain the globally recognized SHRM-SCP certification while specializing in Shanghai-specific labor market dynamics.</w:t>
      </w:r>
    </w:p>
    <w:p>
      <w:pPr>
        <w:pStyle w:val="BodyText"/>
      </w:pPr>
      <w:r>
        <w:t xml:space="preserve">The significance of this Scholarship Application Letter extends far beyond personal advancement; it directly addresses systemic HR challenges facing China Shanghai. With over 17 million residents and 32,000 foreign-invested enterprises, Shanghai’s talent pipeline faces unprecedented pressure from sectoral shifts toward AI, fintech, and green economy roles. Current HR practices struggle to bridge the gap between rapidly emerging technical skills (e.g., data science for HR analytics) and China’s evolving workforce expectations. As a Human Resources Manager operating at the heart of this transformation, I have identified three critical gaps requiring scholarship-supported intervention: 1) Lack of local HR talent fluent in predictive analytics tools required for Shanghai’s competitive market; 2) Insufficient cultural intelligence training to manage teams spanning Chinese, European, and Southeast Asian professionals; and 3) Limited expertise in implementing China’s new social security reforms affecting talent retention. This scholarship would fund my enrollment in the Shanghai Institute of International Studies’ Executive Program in Digital HR Transformation—a program uniquely designed for China’s regulatory context.</w:t>
      </w:r>
    </w:p>
    <w:p>
      <w:pPr>
        <w:pStyle w:val="BodyText"/>
      </w:pPr>
      <w:r>
        <w:t xml:space="preserve">My strategic vision for integrating scholarship-acquired skills into Shanghai operations is concrete and scalable. Upon completing the certification, I will immediately establish an "HR Innovation Lab" within our Shanghai headquarters, focused on: First, developing AI-powered talent matching systems that reduce recruitment cycles by 40% while complying with China’s data privacy laws. Second, creating a bilingual (Mandarin/English) cultural immersion program for international managers to enhance team cohesion across our Shanghai offices. Third, designing a compliance roadmap for upcoming national labor reforms affecting gig workers—a critical issue as Shanghai becomes China’s primary hub for digital platform employment. These initiatives directly respond to the 2023 Shanghai HR Trends Report, which identified predictive analytics and cross-cultural management as the city’s top two talent development priorities.</w:t>
      </w:r>
    </w:p>
    <w:p>
      <w:pPr>
        <w:pStyle w:val="BodyText"/>
      </w:pPr>
      <w:r>
        <w:t xml:space="preserve">What distinguishes my application is my deep contextual understanding of China Shanghai’s business culture. Unlike generic HR certifications, this scholarship will equip me with localized knowledge that respects China’s hierarchical business traditions while embracing modern agility. For instance, I have observed that Shanghai-based companies achieve 28% higher employee engagement when HR strategies incorporate Confucian principles of collective responsibility alongside Western performance metrics—a nuance only accessible through China-specific training. My scholarship application recognizes that effective Human Resources Management in China Shanghai requires more than theoretical knowledge; it demands an intimate grasp of how to balance "guanxi" networks with data-driven decision-making. This is precisely why I seek the Scholarship Program’s focus on Asia-Pacific labor law and cultural intelligence.</w:t>
      </w:r>
    </w:p>
    <w:p>
      <w:pPr>
        <w:pStyle w:val="BodyText"/>
      </w:pPr>
      <w:r>
        <w:t xml:space="preserve">Furthermore, my commitment to Shanghai extends beyond professional contribution—it is deeply personal. Having lived in Shanghai for five years with my family (my spouse works in cross-border logistics and our children attend local bilingual schools), I have become a committed member of the city’s international community. I regularly volunteer with the Shanghai International School’s career mentorship program, guiding local students toward global HR careers—a testament to my investment in Shanghai’s future talent ecosystem. This Scholarship Application Letter is therefore also a pledge: Every skill gained through this scholarship will be shared through monthly workshops for 200+ HR professionals across the Shanghai Chamber of Commerce network, ensuring wider impact.</w:t>
      </w:r>
    </w:p>
    <w:p>
      <w:pPr>
        <w:pStyle w:val="BodyText"/>
      </w:pPr>
      <w:r>
        <w:t xml:space="preserve">The investment in my professional development as a Human Resources Manager represents a strategic partnership with China Shanghai’s economic trajectory. As the city advances its "Global Talent City" initiative to attract 150,000 high-skilled foreign workers by 2025, HR leaders must operate at the intersection of technological innovation and cultural sensitivity—exactly what this scholarship enables. I have already secured endorsement from my current employer (a Fortune 500 company in Shanghai), which will match scholarship funds with a leadership development budget and assign me as their dedicated HR Transformation Lead upon certification completion. This demonstrates not only organizational support but also the tangible value our team places on this investment.</w:t>
      </w:r>
    </w:p>
    <w:p>
      <w:pPr>
        <w:pStyle w:val="BodyText"/>
      </w:pPr>
      <w:r>
        <w:t xml:space="preserve">In conclusion, this Scholarship Application Letter embodies my unwavering commitment to raising the standard of Human Resources Management in China Shanghai. With my proven leadership, contextual cultural fluency, and strategic roadmap for impact, I am uniquely positioned to transform HR practices from administrative functions into engines of innovation that drive Shanghai’s economic advancement. I respectfully request the opportunity to contribute my skills—enhanced through this scholarship—to serve as a catalyst for excellence within Shanghai’s global business community. Thank you for considering this application, and I welcome the chance to discuss how my vision aligns with your mission of empowering HR leadership in China's most dynamic city.</w:t>
      </w:r>
    </w:p>
    <w:p>
      <w:pPr>
        <w:pStyle w:val="BodyText"/>
      </w:pPr>
      <w:r>
        <w:t xml:space="preserve">Sincerely,</w:t>
      </w:r>
    </w:p>
    <w:p>
      <w:pPr>
        <w:pStyle w:val="BodyText"/>
      </w:pPr>
      <w:r>
        <w:t xml:space="preserve">[Your Full Name]</w:t>
      </w:r>
    </w:p>
    <w:p>
      <w:pPr>
        <w:pStyle w:val="BodyText"/>
      </w:pPr>
      <w:r>
        <w:t xml:space="preserve">Human Resources Manager</w:t>
      </w:r>
    </w:p>
    <w:p>
      <w:pPr>
        <w:pStyle w:val="BodyText"/>
      </w:pPr>
      <w:r>
        <w:t xml:space="preserve">[Current Company Name]</w:t>
      </w:r>
    </w:p>
    <w:p>
      <w:pPr>
        <w:pStyle w:val="BodyText"/>
      </w:pPr>
      <w:r>
        <w:t xml:space="preserve">Shanghai, China</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2025-12-10T20:40:10Z</dcterms:created>
  <dcterms:modified xsi:type="dcterms:W3CDTF">2025-12-10T20:40:10Z</dcterms:modified>
</cp:coreProperties>
</file>

<file path=docProps/custom.xml><?xml version="1.0" encoding="utf-8"?>
<Properties xmlns="http://schemas.openxmlformats.org/officeDocument/2006/custom-properties" xmlns:vt="http://schemas.openxmlformats.org/officeDocument/2006/docPropsVTypes"/>
</file>