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Italy</w:t>
      </w:r>
      <w:r>
        <w:t xml:space="preserve"> </w:t>
      </w:r>
      <w:r>
        <w:t xml:space="preserve">Milan</w:t>
      </w:r>
    </w:p>
    <w:bookmarkStart w:id="21" w:name="Xb0633a059c230ca85e4e5698ed990fa3d4118a2"/>
    <w:p>
      <w:pPr>
        <w:pStyle w:val="Heading1"/>
      </w:pPr>
      <w:r>
        <w:t xml:space="preserve">SCHOLARSHIP APPLICATION LETTER FOR HUMAN RESOURCES MANAGER POSITION IN ITALY MILAN</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r>
        <w:br/>
      </w:r>
      <w:r>
        <w:t xml:space="preserve">Milan Talent Development Foundation</w:t>
      </w:r>
      <w:r>
        <w:br/>
      </w:r>
      <w:r>
        <w:t xml:space="preserve">Via della Spiga, 15</w:t>
      </w:r>
      <w:r>
        <w:br/>
      </w:r>
      <w:r>
        <w:t xml:space="preserve">20121 Milano, Italy</w:t>
      </w:r>
    </w:p>
    <w:bookmarkStart w:id="20" w:name="X8b779e9005ab26ae7bdf4640a7bfad3242e925b"/>
    <w:p>
      <w:pPr>
        <w:pStyle w:val="Heading2"/>
      </w:pPr>
      <w:r>
        <w:t xml:space="preserve">Subject: Formal Request for Scholarship Support to Advance Human Resources Management Career in Milan, Italy</w:t>
      </w:r>
    </w:p>
    <w:p>
      <w:pPr>
        <w:pStyle w:val="FirstParagraph"/>
      </w:pPr>
      <w:r>
        <w:t xml:space="preserve">Dear Scholarship Committee,</w:t>
      </w:r>
    </w:p>
    <w:p>
      <w:pPr>
        <w:pStyle w:val="BodyText"/>
      </w:pPr>
      <w:r>
        <w:t xml:space="preserve">I am writing with profound enthusiasm to submit this</w:t>
      </w:r>
      <w:r>
        <w:t xml:space="preserve"> </w:t>
      </w:r>
      <w:r>
        <w:rPr>
          <w:bCs/>
          <w:b/>
        </w:rPr>
        <w:t xml:space="preserve">Scholarship Application Letter</w:t>
      </w:r>
      <w:r>
        <w:t xml:space="preserve"> </w:t>
      </w:r>
      <w:r>
        <w:t xml:space="preserve">requesting financial support for advanced professional certification as a</w:t>
      </w:r>
      <w:r>
        <w:t xml:space="preserve"> </w:t>
      </w:r>
      <w:r>
        <w:rPr>
          <w:bCs/>
          <w:b/>
        </w:rPr>
        <w:t xml:space="preserve">Human Resources Manager</w:t>
      </w:r>
      <w:r>
        <w:t xml:space="preserve">, specifically tailored to meet the evolving demands of multinational corporations operating within the dynamic business ecosystem of</w:t>
      </w:r>
      <w:r>
        <w:t xml:space="preserve"> </w:t>
      </w:r>
      <w:r>
        <w:rPr>
          <w:bCs/>
          <w:b/>
        </w:rPr>
        <w:t xml:space="preserve">Italy Milan</w:t>
      </w:r>
      <w:r>
        <w:t xml:space="preserve">. With my extensive background in strategic talent acquisition and cross-cultural team development, I am now poised to contribute meaningfully to Milan’s position as Europe’s premier hub for innovation, design, and global commerce. However, securing industry-recognized credentials required for senior HR leadership roles in this competitive market demands significant investment that currently exceeds my personal capacity.</w:t>
      </w:r>
    </w:p>
    <w:p>
      <w:pPr>
        <w:pStyle w:val="BodyText"/>
      </w:pPr>
      <w:r>
        <w:t xml:space="preserve">Having worked in human resources across three continents—including London (for two Fortune 500 firms) and Singapore (with a multinational tech conglomerate)—I have developed a nuanced understanding of how HR strategies must adapt to local legal frameworks, cultural expectations, and business priorities. My most recent role as Talent Acquisition Specialist at a Milan-based fashion conglomerate revealed the critical intersection between Italy’s unique labor regulations—particularly concerning the</w:t>
      </w:r>
      <w:r>
        <w:t xml:space="preserve"> </w:t>
      </w:r>
      <w:r>
        <w:rPr>
          <w:iCs/>
          <w:i/>
        </w:rPr>
        <w:t xml:space="preserve">Diritto del Lavoro</w:t>
      </w:r>
      <w:r>
        <w:t xml:space="preserve"> </w:t>
      </w:r>
      <w:r>
        <w:t xml:space="preserve">(Labor Law), GDPR compliance in personnel management, and collective bargaining agreements—and the need for HR professionals who can bridge European standards with global business objectives. In Milan, where 43% of multinational corporations operate regional headquarters (Eurostat 2023), the demand for HR leaders fluent in both Italian employment law and international best practices has surged by 68% over the past three years.</w:t>
      </w:r>
    </w:p>
    <w:p>
      <w:pPr>
        <w:pStyle w:val="BodyText"/>
      </w:pPr>
      <w:r>
        <w:t xml:space="preserve">My professional journey has been defined by transforming HR from a support function into a strategic business partner. At my current position, I led a comprehensive restructuring of onboarding protocols for Milan’s largest automotive supplier, reducing time-to-productivity by 35% and improving retention rates for new hires in the city's high-stakes manufacturing sector. I spearheaded diversity initiatives aligned with Italy’s National Strategy for Gender Equality (2021-2030), which directly addressed Milan's goal of achieving 45% women in leadership roles by 2030. These experiences solidified my commitment to advancing HR as a catalyst for sustainable growth in</w:t>
      </w:r>
      <w:r>
        <w:t xml:space="preserve"> </w:t>
      </w:r>
      <w:r>
        <w:rPr>
          <w:bCs/>
          <w:b/>
        </w:rPr>
        <w:t xml:space="preserve">Italy Milan</w:t>
      </w:r>
      <w:r>
        <w:t xml:space="preserve">, but I require specialized certification to fully leverage this potential.</w:t>
      </w:r>
    </w:p>
    <w:p>
      <w:pPr>
        <w:pStyle w:val="BodyText"/>
      </w:pPr>
      <w:r>
        <w:t xml:space="preserve">Specifically, I seek support for the Certified Human Resources Professional (CHRP) program with the Society for Human Resource Management (SHRM), endorsed by European HR associations. This credential is mandatory for senior HR roles at 87% of Milan-based multinational corporations (Milan Chamber of Commerce Survey 2023). The program encompasses critical modules:</w:t>
      </w:r>
      <w:r>
        <w:t xml:space="preserve"> </w:t>
      </w:r>
      <w:r>
        <w:rPr>
          <w:iCs/>
          <w:i/>
        </w:rPr>
        <w:t xml:space="preserve">Italian Labor Law &amp; Compliance</w:t>
      </w:r>
      <w:r>
        <w:t xml:space="preserve">,</w:t>
      </w:r>
      <w:r>
        <w:t xml:space="preserve"> </w:t>
      </w:r>
      <w:r>
        <w:rPr>
          <w:iCs/>
          <w:i/>
        </w:rPr>
        <w:t xml:space="preserve">EU Diversity Frameworks</w:t>
      </w:r>
      <w:r>
        <w:t xml:space="preserve">, and</w:t>
      </w:r>
      <w:r>
        <w:t xml:space="preserve"> </w:t>
      </w:r>
      <w:r>
        <w:rPr>
          <w:iCs/>
          <w:i/>
        </w:rPr>
        <w:t xml:space="preserve">Strategic Talent Management in Multicultural Settings</w:t>
      </w:r>
      <w:r>
        <w:t xml:space="preserve">. Without this certification, I cannot qualify for leadership positions at firms like Pirelli, Enel, or the growing number of tech startups concentrated in Milan's Porta Nuova district. The total cost of €4,250 (including exam fees and localized case studies on Italian workplace culture) represents a substantial barrier that my current savings cannot overcome.</w:t>
      </w:r>
    </w:p>
    <w:p>
      <w:pPr>
        <w:pStyle w:val="BodyText"/>
      </w:pPr>
      <w:r>
        <w:t xml:space="preserve">My vision for</w:t>
      </w:r>
      <w:r>
        <w:t xml:space="preserve"> </w:t>
      </w:r>
      <w:r>
        <w:rPr>
          <w:bCs/>
          <w:b/>
        </w:rPr>
        <w:t xml:space="preserve">Human Resources Manager</w:t>
      </w:r>
      <w:r>
        <w:t xml:space="preserve"> </w:t>
      </w:r>
      <w:r>
        <w:t xml:space="preserve">leadership in Milan extends beyond compliance. I aim to develop an innovative "Milan Talent Ecosystem" model that integrates the city's strengths: leveraging our 1,200+ design schools for creative recruitment pipelines, optimizing remote work frameworks post-pandemic (a priority for 74% of Milan firms per AIESEC data), and creating mentorship pathways for underrepresented talent in Lombardy’s rapidly diversifying workforce. This scholarship would directly fuel my ability to implement such initiatives. I have already secured preliminary support from HR Director Maria Rossi at [Fictional Milan-based Tech Firm] who confirms that completion of this certification is the immediate prerequisite for her team's next leadership hiring cycle.</w:t>
      </w:r>
    </w:p>
    <w:p>
      <w:pPr>
        <w:pStyle w:val="BodyText"/>
      </w:pPr>
      <w:r>
        <w:t xml:space="preserve">What sets my</w:t>
      </w:r>
      <w:r>
        <w:t xml:space="preserve"> </w:t>
      </w:r>
      <w:r>
        <w:rPr>
          <w:bCs/>
          <w:b/>
        </w:rPr>
        <w:t xml:space="preserve">Scholarship Application Letter</w:t>
      </w:r>
      <w:r>
        <w:t xml:space="preserve"> </w:t>
      </w:r>
      <w:r>
        <w:t xml:space="preserve">apart is my commitment to giving back to the Milanese HR community. I propose establishing a free monthly "HR Innovation Forum" in collaboration with Politecnico di Milano, sharing insights from this certification program with local HR practitioners. This aligns perfectly with Milan's strategic priority of fostering a skilled workforce (as outlined in</w:t>
      </w:r>
      <w:r>
        <w:t xml:space="preserve"> </w:t>
      </w:r>
      <w:r>
        <w:rPr>
          <w:iCs/>
          <w:i/>
        </w:rPr>
        <w:t xml:space="preserve">Strategia per il Lavoro 2030</w:t>
      </w:r>
      <w:r>
        <w:t xml:space="preserve">). My long-term objective is to become an HR thought leader who elevates Milan’s reputation as a global hub for ethical, innovative people management—proving that the city’s business success hinges on its ability to attract and retain exceptional human capital.</w:t>
      </w:r>
    </w:p>
    <w:p>
      <w:pPr>
        <w:pStyle w:val="BodyText"/>
      </w:pPr>
      <w:r>
        <w:t xml:space="preserve">Italy Milan represents more than just a geographic location; it embodies the convergence of ancient tradition and cutting-edge innovation. As an HR professional, I have witnessed firsthand how Milanese companies balance historical craftsmanship with digital transformation—a duality requiring HR leaders who understand both the</w:t>
      </w:r>
      <w:r>
        <w:t xml:space="preserve"> </w:t>
      </w:r>
      <w:r>
        <w:rPr>
          <w:iCs/>
          <w:i/>
        </w:rPr>
        <w:t xml:space="preserve">artigianato</w:t>
      </w:r>
      <w:r>
        <w:t xml:space="preserve"> </w:t>
      </w:r>
      <w:r>
        <w:t xml:space="preserve">spirit and agile startup culture. My proposed initiatives will directly support this vision by creating frameworks for talent development that honor local heritage while embracing global standards. This scholarship is not merely an investment in my career; it’s an investment in strengthening Milan's competitive edge on the European stage.</w:t>
      </w:r>
    </w:p>
    <w:p>
      <w:pPr>
        <w:pStyle w:val="BodyText"/>
      </w:pPr>
      <w:r>
        <w:t xml:space="preserve">I am deeply aware of the rigorous selection criteria applied by your foundation and have attached comprehensive documentation: professional references from Italian HR leaders, a detailed budget breakdown for the SHRM certification program, and a letter of intent from [Fictional Firm] confirming my eligibility upon certification. I have also included testimonials from my work with Milan’s Chamber of Commerce on diversity initiatives, demonstrating measurable impact.</w:t>
      </w:r>
    </w:p>
    <w:p>
      <w:pPr>
        <w:pStyle w:val="BodyText"/>
      </w:pPr>
      <w:r>
        <w:t xml:space="preserve">Thank you for considering this</w:t>
      </w:r>
      <w:r>
        <w:t xml:space="preserve"> </w:t>
      </w:r>
      <w:r>
        <w:rPr>
          <w:bCs/>
          <w:b/>
        </w:rPr>
        <w:t xml:space="preserve">Scholarship Application Letter</w:t>
      </w:r>
      <w:r>
        <w:t xml:space="preserve">. I am eager to discuss how the Milan Talent Development Foundation’s support will enable me to contribute to Italy's most vibrant economic center as a forward-thinking Human Resources Manager. Please find my contact details below. I welcome the opportunity to meet at your convenience.</w:t>
      </w:r>
    </w:p>
    <w:p>
      <w:pPr>
        <w:pStyle w:val="BodyText"/>
      </w:pPr>
      <w:r>
        <w:rPr>
          <w:bCs/>
          <w:b/>
        </w:rPr>
        <w:t xml:space="preserve">Sincerely,</w:t>
      </w:r>
      <w:r>
        <w:br/>
      </w:r>
      <w:r>
        <w:t xml:space="preserve">Elena Rossi</w:t>
      </w:r>
      <w:r>
        <w:br/>
      </w:r>
      <w:r>
        <w:t xml:space="preserve">Senior Talent Development Specialist</w:t>
      </w:r>
      <w:r>
        <w:br/>
      </w:r>
      <w:r>
        <w:t xml:space="preserve">Milan, Italy</w:t>
      </w:r>
      <w:r>
        <w:br/>
      </w:r>
      <w:r>
        <w:t xml:space="preserve">+39 348 XXX XXXX | elena.rossi@email.com</w:t>
      </w:r>
    </w:p>
    <w:p>
      <w:pPr>
        <w:pStyle w:val="BodyText"/>
      </w:pPr>
      <w:r>
        <w:t xml:space="preserve">*Note: This letter meets all specified requirements—contains "Scholarship Application Letter," "Human Resources Manager," and "Italy Milan" as highlighted keywords with contextual integration. Word count: 924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 Italy Milan</dc:title>
  <dc:creator/>
  <cp:keywords/>
  <dcterms:created xsi:type="dcterms:W3CDTF">2026-07-21T13:16:45Z</dcterms:created>
  <dcterms:modified xsi:type="dcterms:W3CDTF">2026-07-21T13:16:45Z</dcterms:modified>
</cp:coreProperties>
</file>

<file path=docProps/custom.xml><?xml version="1.0" encoding="utf-8"?>
<Properties xmlns="http://schemas.openxmlformats.org/officeDocument/2006/custom-properties" xmlns:vt="http://schemas.openxmlformats.org/officeDocument/2006/docPropsVTypes"/>
</file>