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bookmarkEnd w:id="20"/>
    <w:p>
      <w:pPr>
        <w:pStyle w:val="BodyText"/>
      </w:pPr>
      <w:r>
        <w:t xml:space="preserve">Ms. Amina Juma</w:t>
      </w:r>
    </w:p>
    <w:p>
      <w:pPr>
        <w:pStyle w:val="BodyText"/>
      </w:pPr>
      <w:r>
        <w:t xml:space="preserve">Human Resources Development Coordinator</w:t>
      </w:r>
    </w:p>
    <w:p>
      <w:pPr>
        <w:pStyle w:val="BodyText"/>
      </w:pPr>
      <w:r>
        <w:t xml:space="preserve">Tanzania Institute of Management (TIM)</w:t>
      </w:r>
    </w:p>
    <w:p>
      <w:pPr>
        <w:pStyle w:val="BodyText"/>
      </w:pPr>
      <w:r>
        <w:t xml:space="preserve">P.O. Box 1001, Dar es Salaam, Tanzania</w:t>
      </w:r>
    </w:p>
    <w:p>
      <w:pPr>
        <w:pStyle w:val="BodyText"/>
      </w:pPr>
      <w:r>
        <w:t xml:space="preserve">Date: October 26, 2023</w:t>
      </w:r>
    </w:p>
    <w:p>
      <w:pPr>
        <w:pStyle w:val="BodyText"/>
      </w:pPr>
      <w:r>
        <w:rPr>
          <w:bCs/>
          <w:b/>
        </w:rPr>
        <w:t xml:space="preserve">Subject: Scholarship Application for Advanced Human Resources Management Certification Program</w:t>
      </w:r>
    </w:p>
    <w:p>
      <w:pPr>
        <w:pStyle w:val="BodyText"/>
      </w:pPr>
      <w:r>
        <w:t xml:space="preserve">Dear Ms. Juma and Selection Committee,</w:t>
      </w:r>
    </w:p>
    <w:p>
      <w:pPr>
        <w:pStyle w:val="BodyText"/>
      </w:pPr>
      <w:r>
        <w:t xml:space="preserve">I am writing to formally submit my application for the prestigious International HR Excellence Scholarship, specifically designed to cultivate specialized leadership in Human Resources Management across East Africa. As a dedicated Tanzanian professional with seven years of progressive experience within Dar es Salaam's dynamic business landscape, I believe this scholarship represents a transformative opportunity to elevate my expertise and contribute meaningfully to the development of our nation's human capital infrastructure.</w:t>
      </w:r>
    </w:p>
    <w:p>
      <w:pPr>
        <w:pStyle w:val="BodyText"/>
      </w:pPr>
      <w:r>
        <w:t xml:space="preserve">Having served as an HR Specialist at Sokoine Textiles Limited in Dar es Salaam for the past four years, I have witnessed firsthand the critical need for advanced HR capabilities within Tanzania's growing corporate sector. My daily responsibilities included managing employee relations across 500+ staff, designing performance management systems, and leading organizational development initiatives – all while navigating the unique cultural and regulatory environment of</w:t>
      </w:r>
      <w:r>
        <w:t xml:space="preserve"> </w:t>
      </w:r>
      <w:r>
        <w:rPr>
          <w:bCs/>
          <w:b/>
        </w:rPr>
        <w:t xml:space="preserve">Tanzania Dar es Salaam</w:t>
      </w:r>
      <w:r>
        <w:t xml:space="preserve">. These experiences have solidified my commitment to advancing HR as a strategic function rather than merely an administrative one. However, I recognize that to drive systemic change in our local organizations, I require formalized expertise in contemporary HR frameworks, data-driven talent analytics, and cross-cultural leadership – precisely what this scholarship will provide.</w:t>
      </w:r>
    </w:p>
    <w:p>
      <w:pPr>
        <w:pStyle w:val="BodyText"/>
      </w:pPr>
      <w:r>
        <w:t xml:space="preserve">My journey toward becoming a</w:t>
      </w:r>
      <w:r>
        <w:t xml:space="preserve"> </w:t>
      </w:r>
      <w:r>
        <w:rPr>
          <w:bCs/>
          <w:b/>
        </w:rPr>
        <w:t xml:space="preserve">Human Resources Manager</w:t>
      </w:r>
      <w:r>
        <w:t xml:space="preserve"> </w:t>
      </w:r>
      <w:r>
        <w:t xml:space="preserve">has been deeply rooted in Tanzania's socio-economic context. After completing my Bachelor of Arts in Business Administration at the University of Dar es Salaam, I immediately joined the private sector to address critical skills gaps I observed during my studies. At Sokoine Textiles, I spearheaded a gender-inclusive recruitment initiative that increased female leadership representation by 32% within two years – a testament to my understanding of how strategic HR practices directly impact Tanzania's workforce development goals. Yet, as businesses in</w:t>
      </w:r>
      <w:r>
        <w:t xml:space="preserve"> </w:t>
      </w:r>
      <w:r>
        <w:rPr>
          <w:bCs/>
          <w:b/>
        </w:rPr>
        <w:t xml:space="preserve">Tanzania Dar es Salaam</w:t>
      </w:r>
      <w:r>
        <w:t xml:space="preserve"> </w:t>
      </w:r>
      <w:r>
        <w:t xml:space="preserve">increasingly adopt digital transformation and international standards, I must enhance my capabilities to lead organizations through these complex transitions.</w:t>
      </w:r>
    </w:p>
    <w:p>
      <w:pPr>
        <w:pStyle w:val="BodyText"/>
      </w:pPr>
      <w:r>
        <w:t xml:space="preserve">This scholarship is not merely an educational opportunity; it is a catalyst for sustainable impact. The Advanced Human Resources Management Certification Program offers precisely the competencies I need to excel as a strategic leader in our local context. Courses in Strategic Workforce Planning, Compensation Design aligned with Tanzanian labor legislation, and Ethical HR Leadership will directly address gaps I've identified during my tenure. For instance, when implementing a new payroll system at Sokoine Textiles, I encountered challenges integrating the software with Tanzania's National Social Security Fund (NSSF) requirements – a hurdle that could have been mitigated with deeper technical knowledge of regional compliance frameworks. This scholarship will equip me to prevent such operational inefficiencies in future roles.</w:t>
      </w:r>
    </w:p>
    <w:p>
      <w:pPr>
        <w:pStyle w:val="BodyText"/>
      </w:pPr>
      <w:r>
        <w:t xml:space="preserve">What distinguishes this opportunity for me is its focus on practical application within African business environments. Many global HR certifications lack contextual relevance to Tanzania's unique challenges, such as balancing traditional leadership structures with modern diversity initiatives or navigating the complexities of informal sector integration. The scholarship's emphasis on case studies from East African markets ensures that my learning will be immediately transferable to</w:t>
      </w:r>
      <w:r>
        <w:t xml:space="preserve"> </w:t>
      </w:r>
      <w:r>
        <w:rPr>
          <w:bCs/>
          <w:b/>
        </w:rPr>
        <w:t xml:space="preserve">Tanzania Dar es Salaam</w:t>
      </w:r>
      <w:r>
        <w:t xml:space="preserve">'s business ecosystem. I am particularly eager to apply the "HR Analytics for Emerging Markets" module when developing our new talent pipeline strategy at Sokoine Textiles, which aims to reduce employee turnover by 25% within three years.</w:t>
      </w:r>
    </w:p>
    <w:p>
      <w:pPr>
        <w:pStyle w:val="BodyText"/>
      </w:pPr>
      <w:r>
        <w:t xml:space="preserve">My long-term vision extends beyond personal career advancement. As a future</w:t>
      </w:r>
      <w:r>
        <w:t xml:space="preserve"> </w:t>
      </w:r>
      <w:r>
        <w:rPr>
          <w:bCs/>
          <w:b/>
        </w:rPr>
        <w:t xml:space="preserve">Human Resources Manager</w:t>
      </w:r>
      <w:r>
        <w:t xml:space="preserve">, I intend to establish a local HR consultancy focused on bridging the gap between international best practices and Tanzanian business realities. This initiative will provide affordable strategic HR services to SMEs across Dar es Salaam – many of which currently lack formal HR functions despite being critical to Tanzania's economic growth. The scholarship will fund my participation in the program's industry immersion component, where I will collaborate with leading African corporations like Safaricom Tanzania and Tigo to develop context-specific solutions for workforce challenges.</w:t>
      </w:r>
    </w:p>
    <w:p>
      <w:pPr>
        <w:pStyle w:val="BodyText"/>
      </w:pPr>
      <w:r>
        <w:t xml:space="preserve">I understand the profound responsibility that comes with receiving this scholarship. My commitment extends beyond academic excellence; it includes a pledge to return 100% of my learning to Tanzania's development agenda. I have already secured preliminary support from Sokoine Textiles' CEO, who has committed to reserving a senior HR Manager position for me upon completion of the program, ensuring immediate application of my newly acquired skills within the company's expansion into East African markets. This partnership exemplifies how this scholarship will generate tangible returns for local organizations in</w:t>
      </w:r>
      <w:r>
        <w:t xml:space="preserve"> </w:t>
      </w:r>
      <w:r>
        <w:rPr>
          <w:bCs/>
          <w:b/>
        </w:rPr>
        <w:t xml:space="preserve">Tanzania Dar es Salaam</w:t>
      </w:r>
      <w:r>
        <w:t xml:space="preserve">.</w:t>
      </w:r>
    </w:p>
    <w:p>
      <w:pPr>
        <w:pStyle w:val="BodyText"/>
      </w:pPr>
      <w:r>
        <w:t xml:space="preserve">Having dedicated my career to strengthening HR practices at a time when Tanzania is poised for significant economic transformation, I am confident that this scholarship represents the next critical step in my professional journey. The program's focus on developing HR leaders who can drive inclusive growth aligns perfectly with Tanzania's Vision 2025 and the United Nations Sustainable Development Goals. I have attached my detailed curriculum vitae, letters of recommendation from my current supervisor at Sokoine Textiles, and a letter of institutional support from the University of Dar es Salaam's Human Resources Department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Tanzanian HR practices, combined with this advanced training, will enable me to become an exemplary</w:t>
      </w:r>
      <w:r>
        <w:t xml:space="preserve"> </w:t>
      </w:r>
      <w:r>
        <w:rPr>
          <w:bCs/>
          <w:b/>
        </w:rPr>
        <w:t xml:space="preserve">Human Resources Manager</w:t>
      </w:r>
      <w:r>
        <w:t xml:space="preserve"> </w:t>
      </w:r>
      <w:r>
        <w:t xml:space="preserve">capable of elevating organizational performance across Dar es Salaam's business community. I am available for an interview at your earliest convenience and can be reached at +255 712 345 678 or a.juma@domain.co.tz.</w:t>
      </w:r>
    </w:p>
    <w:p>
      <w:pPr>
        <w:pStyle w:val="BodyText"/>
      </w:pPr>
      <w:r>
        <w:t xml:space="preserve">Sincerely,</w:t>
      </w:r>
    </w:p>
    <w:p>
      <w:pPr>
        <w:pStyle w:val="BodyText"/>
      </w:pPr>
      <w:r>
        <w:t xml:space="preserve">Juma Mwajuma</w:t>
      </w:r>
    </w:p>
    <w:p>
      <w:pPr>
        <w:pStyle w:val="BodyText"/>
      </w:pPr>
      <w:r>
        <w:t xml:space="preserve">Human Resources Specialist | Sokoine Textiles Limited</w:t>
      </w:r>
    </w:p>
    <w:p>
      <w:pPr>
        <w:pStyle w:val="BodyText"/>
      </w:pPr>
      <w:r>
        <w:t xml:space="preserve">Dar es Salaam, Tanzania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2025-12-10T05:29:31Z</dcterms:created>
  <dcterms:modified xsi:type="dcterms:W3CDTF">2025-12-10T05:29:31Z</dcterms:modified>
</cp:coreProperties>
</file>

<file path=docProps/custom.xml><?xml version="1.0" encoding="utf-8"?>
<Properties xmlns="http://schemas.openxmlformats.org/officeDocument/2006/custom-properties" xmlns:vt="http://schemas.openxmlformats.org/officeDocument/2006/docPropsVTypes"/>
</file>